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EB73F" w14:textId="06678512" w:rsidR="00BC1646" w:rsidRPr="00E014A3" w:rsidRDefault="0008600C" w:rsidP="00E014A3">
      <w:pPr>
        <w:pStyle w:val="Heading2"/>
        <w:rPr>
          <w:color w:val="007FB8"/>
        </w:rPr>
      </w:pPr>
      <w:r w:rsidRPr="00E014A3">
        <w:rPr>
          <w:color w:val="007FB8"/>
        </w:rPr>
        <w:t xml:space="preserve">Risk </w:t>
      </w:r>
      <w:r w:rsidR="005F64C5" w:rsidRPr="00E014A3">
        <w:rPr>
          <w:color w:val="007FB8"/>
        </w:rPr>
        <w:t>Benefit Assessment template –</w:t>
      </w:r>
      <w:r w:rsidR="007E1072" w:rsidRPr="00E014A3">
        <w:rPr>
          <w:color w:val="007FB8"/>
        </w:rPr>
        <w:t xml:space="preserve"> </w:t>
      </w:r>
      <w:r w:rsidR="003579A5" w:rsidRPr="00E014A3">
        <w:rPr>
          <w:color w:val="007FB8"/>
        </w:rPr>
        <w:t xml:space="preserve">Excursion </w:t>
      </w:r>
      <w:r w:rsidR="007E1072" w:rsidRPr="00E014A3">
        <w:rPr>
          <w:color w:val="007FB8"/>
        </w:rPr>
        <w:t xml:space="preserve">Non </w:t>
      </w:r>
      <w:r w:rsidR="005F64C5" w:rsidRPr="00E014A3">
        <w:rPr>
          <w:color w:val="007FB8"/>
        </w:rPr>
        <w:t xml:space="preserve">Routine </w:t>
      </w:r>
    </w:p>
    <w:p w14:paraId="5855DB18" w14:textId="77777777" w:rsidR="00BC1646" w:rsidRPr="00BC1646" w:rsidRDefault="00BC1646" w:rsidP="00BC1646">
      <w:pPr>
        <w:rPr>
          <w:lang w:eastAsia="ja-JP"/>
        </w:rPr>
      </w:pPr>
    </w:p>
    <w:p w14:paraId="78223FDC" w14:textId="35179F5F" w:rsidR="00F468CA" w:rsidRPr="00BC1646" w:rsidRDefault="00F468CA" w:rsidP="00B7042A">
      <w:pPr>
        <w:rPr>
          <w:rFonts w:cstheme="minorHAnsi"/>
          <w:color w:val="000000" w:themeColor="text1"/>
        </w:rPr>
      </w:pPr>
      <w:r w:rsidRPr="00BC1646">
        <w:t xml:space="preserve">Educators are to plan excursions which maximise children's developmental learning experiences consistent with the Early Years Learning </w:t>
      </w:r>
      <w:r w:rsidR="00732EAC" w:rsidRPr="00BC1646">
        <w:t>F</w:t>
      </w:r>
      <w:r w:rsidRPr="00BC1646">
        <w:t xml:space="preserve">ramework with due regard to the safety and wellbeing of the children. Educators should visit playgroups, parks or playground prior to attending with children to evaluate its suitability, support the development of a risk </w:t>
      </w:r>
      <w:r w:rsidR="00BC1646">
        <w:t xml:space="preserve">benefit </w:t>
      </w:r>
      <w:r w:rsidRPr="00BC1646">
        <w:t>assessment and to consider any additional resources they might need before, during and after the visit in relation to safe practices.</w:t>
      </w:r>
    </w:p>
    <w:p w14:paraId="7E19B2C6" w14:textId="405FE23A" w:rsidR="00B7042A" w:rsidRPr="00BC1646" w:rsidRDefault="00B7042A" w:rsidP="00B7042A">
      <w:pPr>
        <w:rPr>
          <w:rFonts w:cstheme="minorHAnsi"/>
          <w:color w:val="000000" w:themeColor="text1"/>
        </w:rPr>
      </w:pPr>
      <w:r w:rsidRPr="00BC1646">
        <w:rPr>
          <w:rFonts w:cstheme="minorHAnsi"/>
          <w:color w:val="000000" w:themeColor="text1"/>
        </w:rPr>
        <w:t>Under the Education and Care Servi</w:t>
      </w:r>
      <w:r w:rsidR="00B445E5" w:rsidRPr="00BC1646">
        <w:rPr>
          <w:rFonts w:cstheme="minorHAnsi"/>
          <w:color w:val="000000" w:themeColor="text1"/>
        </w:rPr>
        <w:t>ces National Regulations</w:t>
      </w:r>
      <w:r w:rsidR="003579A5" w:rsidRPr="00BC1646">
        <w:rPr>
          <w:rFonts w:cstheme="minorHAnsi"/>
          <w:color w:val="000000" w:themeColor="text1"/>
        </w:rPr>
        <w:t>,</w:t>
      </w:r>
      <w:r w:rsidR="00B445E5" w:rsidRPr="00BC1646">
        <w:rPr>
          <w:rFonts w:cstheme="minorHAnsi"/>
          <w:color w:val="000000" w:themeColor="text1"/>
        </w:rPr>
        <w:t xml:space="preserve"> </w:t>
      </w:r>
      <w:r w:rsidR="003579A5" w:rsidRPr="00BC1646">
        <w:rPr>
          <w:rFonts w:cstheme="minorHAnsi"/>
          <w:color w:val="000000" w:themeColor="text1"/>
        </w:rPr>
        <w:t>a</w:t>
      </w:r>
      <w:r w:rsidR="00CA6231" w:rsidRPr="00BC1646">
        <w:rPr>
          <w:rFonts w:cstheme="minorHAnsi"/>
          <w:color w:val="000000" w:themeColor="text1"/>
          <w:lang w:val="en"/>
        </w:rPr>
        <w:t xml:space="preserve"> family day care educator must carry out a risk </w:t>
      </w:r>
      <w:r w:rsidR="00732EAC" w:rsidRPr="00BC1646">
        <w:rPr>
          <w:rFonts w:cstheme="minorHAnsi"/>
          <w:color w:val="000000" w:themeColor="text1"/>
          <w:lang w:val="en"/>
        </w:rPr>
        <w:t xml:space="preserve">benefit </w:t>
      </w:r>
      <w:r w:rsidR="00CA6231" w:rsidRPr="00BC1646">
        <w:rPr>
          <w:rFonts w:cstheme="minorHAnsi"/>
          <w:color w:val="000000" w:themeColor="text1"/>
          <w:lang w:val="en"/>
        </w:rPr>
        <w:t xml:space="preserve">assessment </w:t>
      </w:r>
      <w:r w:rsidR="00B445E5" w:rsidRPr="00BC1646">
        <w:rPr>
          <w:rFonts w:cstheme="minorHAnsi"/>
          <w:color w:val="000000" w:themeColor="text1"/>
          <w:lang w:val="en"/>
        </w:rPr>
        <w:t xml:space="preserve">before </w:t>
      </w:r>
      <w:proofErr w:type="spellStart"/>
      <w:r w:rsidR="00CA6231" w:rsidRPr="00BC1646">
        <w:rPr>
          <w:rFonts w:cstheme="minorHAnsi"/>
          <w:color w:val="000000" w:themeColor="text1"/>
          <w:lang w:val="en"/>
        </w:rPr>
        <w:t>authorisation</w:t>
      </w:r>
      <w:proofErr w:type="spellEnd"/>
      <w:r w:rsidR="00CA6231" w:rsidRPr="00BC1646">
        <w:rPr>
          <w:rFonts w:cstheme="minorHAnsi"/>
          <w:color w:val="000000" w:themeColor="text1"/>
          <w:lang w:val="en"/>
        </w:rPr>
        <w:t xml:space="preserve"> is sought</w:t>
      </w:r>
      <w:r w:rsidR="003579A5" w:rsidRPr="00BC1646">
        <w:rPr>
          <w:rFonts w:cstheme="minorHAnsi"/>
          <w:color w:val="000000" w:themeColor="text1"/>
          <w:lang w:val="en"/>
        </w:rPr>
        <w:t xml:space="preserve"> for an excursion</w:t>
      </w:r>
      <w:r w:rsidR="00CA6231" w:rsidRPr="00BC1646">
        <w:rPr>
          <w:rFonts w:cstheme="minorHAnsi"/>
          <w:color w:val="000000" w:themeColor="text1"/>
          <w:lang w:val="en"/>
        </w:rPr>
        <w:t xml:space="preserve"> from </w:t>
      </w:r>
      <w:r w:rsidR="003579A5" w:rsidRPr="00BC1646">
        <w:rPr>
          <w:rFonts w:cstheme="minorHAnsi"/>
          <w:color w:val="000000" w:themeColor="text1"/>
          <w:lang w:val="en"/>
        </w:rPr>
        <w:t xml:space="preserve">the </w:t>
      </w:r>
      <w:r w:rsidR="00B445E5" w:rsidRPr="00BC1646">
        <w:rPr>
          <w:rFonts w:cstheme="minorHAnsi"/>
          <w:color w:val="000000" w:themeColor="text1"/>
          <w:lang w:val="en"/>
        </w:rPr>
        <w:t>parent/guardian.</w:t>
      </w:r>
    </w:p>
    <w:p w14:paraId="15DF7D0D" w14:textId="22DEE3BB" w:rsidR="00B7042A" w:rsidRPr="00BC1646" w:rsidRDefault="00B7042A" w:rsidP="00B7042A">
      <w:pPr>
        <w:rPr>
          <w:rFonts w:cstheme="minorHAnsi"/>
        </w:rPr>
      </w:pPr>
      <w:r w:rsidRPr="00BC1646">
        <w:rPr>
          <w:rFonts w:cstheme="minorHAnsi"/>
        </w:rPr>
        <w:t xml:space="preserve">A risk </w:t>
      </w:r>
      <w:r w:rsidR="00732EAC" w:rsidRPr="00BC1646">
        <w:rPr>
          <w:rFonts w:cstheme="minorHAnsi"/>
        </w:rPr>
        <w:t xml:space="preserve">benefit </w:t>
      </w:r>
      <w:r w:rsidRPr="00BC1646">
        <w:rPr>
          <w:rFonts w:cstheme="minorHAnsi"/>
        </w:rPr>
        <w:t xml:space="preserve">assessment is required to be completed </w:t>
      </w:r>
      <w:r w:rsidR="007E1072" w:rsidRPr="00BC1646">
        <w:rPr>
          <w:rFonts w:cstheme="minorHAnsi"/>
        </w:rPr>
        <w:t>for each non-routine</w:t>
      </w:r>
      <w:r w:rsidR="00827BB4" w:rsidRPr="00BC1646">
        <w:rPr>
          <w:rFonts w:cstheme="minorHAnsi"/>
        </w:rPr>
        <w:t xml:space="preserve"> </w:t>
      </w:r>
      <w:r w:rsidR="007E1072" w:rsidRPr="00BC1646">
        <w:rPr>
          <w:rFonts w:cstheme="minorHAnsi"/>
        </w:rPr>
        <w:t>excursion</w:t>
      </w:r>
      <w:r w:rsidRPr="00BC1646">
        <w:rPr>
          <w:rFonts w:cstheme="minorHAnsi"/>
        </w:rPr>
        <w:t xml:space="preserve"> </w:t>
      </w:r>
    </w:p>
    <w:p w14:paraId="627DA137" w14:textId="77777777" w:rsidR="003579A5" w:rsidRPr="00BC1646" w:rsidRDefault="003579A5" w:rsidP="003579A5">
      <w:pPr>
        <w:pStyle w:val="BodyText"/>
        <w:rPr>
          <w:rFonts w:asciiTheme="minorHAnsi" w:hAnsiTheme="minorHAnsi"/>
        </w:rPr>
      </w:pPr>
      <w:r w:rsidRPr="00BC1646">
        <w:rPr>
          <w:rFonts w:asciiTheme="minorHAnsi" w:hAnsiTheme="minorHAnsi"/>
        </w:rPr>
        <w:t xml:space="preserve">The risk benefit assessment must be available and sighted by the parent/guardian at the time of signing the permission </w:t>
      </w:r>
      <w:proofErr w:type="spellStart"/>
      <w:r w:rsidRPr="00BC1646">
        <w:rPr>
          <w:rFonts w:asciiTheme="minorHAnsi" w:hAnsiTheme="minorHAnsi"/>
        </w:rPr>
        <w:t>authorisation</w:t>
      </w:r>
      <w:proofErr w:type="spellEnd"/>
      <w:r w:rsidRPr="00BC1646">
        <w:rPr>
          <w:rFonts w:asciiTheme="minorHAnsi" w:hAnsiTheme="minorHAnsi"/>
        </w:rPr>
        <w:t>.</w:t>
      </w:r>
      <w:r w:rsidRPr="00BC1646">
        <w:rPr>
          <w:rFonts w:eastAsia="MS Mincho" w:cs="Arial"/>
          <w:color w:val="262626"/>
          <w:lang w:val="en-AU"/>
        </w:rPr>
        <w:t xml:space="preserve"> </w:t>
      </w:r>
    </w:p>
    <w:p w14:paraId="355AAA9D" w14:textId="73E6733C" w:rsidR="003579A5" w:rsidRPr="00BC1646" w:rsidRDefault="007E1072" w:rsidP="00732EAC">
      <w:pPr>
        <w:pStyle w:val="BodyText"/>
        <w:spacing w:before="117" w:line="264" w:lineRule="auto"/>
        <w:ind w:right="1104"/>
      </w:pPr>
      <w:r w:rsidRPr="00BC1646">
        <w:t xml:space="preserve">A </w:t>
      </w:r>
      <w:r w:rsidRPr="00BC1646">
        <w:rPr>
          <w:i/>
        </w:rPr>
        <w:t xml:space="preserve">non-routine excursion </w:t>
      </w:r>
      <w:r w:rsidRPr="00BC1646">
        <w:t xml:space="preserve">is a journey which is not regular, </w:t>
      </w:r>
      <w:r w:rsidRPr="00BC1646">
        <w:rPr>
          <w:color w:val="252525"/>
        </w:rPr>
        <w:t xml:space="preserve">for example </w:t>
      </w:r>
      <w:r w:rsidRPr="00BC1646">
        <w:t xml:space="preserve">a trip to a shopping </w:t>
      </w:r>
      <w:proofErr w:type="spellStart"/>
      <w:r w:rsidRPr="00BC1646">
        <w:t>centre</w:t>
      </w:r>
      <w:proofErr w:type="spellEnd"/>
      <w:r w:rsidRPr="00BC1646">
        <w:t xml:space="preserve">, zoo, school fair or train trip </w:t>
      </w:r>
      <w:r w:rsidR="00732EAC" w:rsidRPr="00BC1646">
        <w:t>e</w:t>
      </w:r>
      <w:r w:rsidRPr="00BC1646">
        <w:t xml:space="preserve">tc. </w:t>
      </w:r>
    </w:p>
    <w:p w14:paraId="441442D8" w14:textId="1F0F9F30" w:rsidR="00F468CA" w:rsidRPr="00BC1646" w:rsidRDefault="007E1072" w:rsidP="007E1072">
      <w:pPr>
        <w:pStyle w:val="BodyText"/>
        <w:spacing w:before="117" w:line="264" w:lineRule="auto"/>
        <w:ind w:right="1727"/>
        <w:rPr>
          <w:rFonts w:cs="Calibri"/>
          <w:lang w:eastAsia="en-AU"/>
        </w:rPr>
      </w:pPr>
      <w:r w:rsidRPr="00BC1646">
        <w:t xml:space="preserve">Written permission must be given prior to each non-routine excursion. </w:t>
      </w:r>
    </w:p>
    <w:p w14:paraId="3E07831D" w14:textId="55336CA2" w:rsidR="00102129" w:rsidRDefault="00102129" w:rsidP="00D83934">
      <w:pPr>
        <w:pStyle w:val="BodyText"/>
        <w:rPr>
          <w:rFonts w:asciiTheme="minorHAnsi" w:hAnsiTheme="minorHAnsi"/>
        </w:rPr>
      </w:pPr>
    </w:p>
    <w:p w14:paraId="30DB574C" w14:textId="2CE5CE41" w:rsidR="00BC1646" w:rsidRDefault="00BC1646" w:rsidP="00D83934">
      <w:pPr>
        <w:pStyle w:val="BodyText"/>
        <w:rPr>
          <w:rFonts w:asciiTheme="minorHAnsi" w:hAnsiTheme="minorHAnsi"/>
        </w:rPr>
      </w:pPr>
    </w:p>
    <w:p w14:paraId="072665BD" w14:textId="668F60FD" w:rsidR="00BC1646" w:rsidRDefault="00BC1646" w:rsidP="00D83934">
      <w:pPr>
        <w:pStyle w:val="BodyText"/>
        <w:rPr>
          <w:rFonts w:asciiTheme="minorHAnsi" w:hAnsiTheme="minorHAnsi"/>
        </w:rPr>
      </w:pPr>
    </w:p>
    <w:p w14:paraId="2588C4F2" w14:textId="4A953541" w:rsidR="00BC1646" w:rsidRDefault="00BC1646" w:rsidP="00D83934">
      <w:pPr>
        <w:pStyle w:val="BodyText"/>
        <w:rPr>
          <w:rFonts w:asciiTheme="minorHAnsi" w:hAnsiTheme="minorHAnsi"/>
        </w:rPr>
      </w:pPr>
    </w:p>
    <w:p w14:paraId="5928D42E" w14:textId="206E1D13" w:rsidR="00BC1646" w:rsidRDefault="00BC1646" w:rsidP="00D83934">
      <w:pPr>
        <w:pStyle w:val="BodyText"/>
        <w:rPr>
          <w:rFonts w:asciiTheme="minorHAnsi" w:hAnsiTheme="minorHAnsi"/>
        </w:rPr>
      </w:pPr>
    </w:p>
    <w:p w14:paraId="5AFF4A5B" w14:textId="77777777" w:rsidR="00BC1646" w:rsidRDefault="00BC1646" w:rsidP="00D83934">
      <w:pPr>
        <w:pStyle w:val="BodyText"/>
        <w:rPr>
          <w:rFonts w:asciiTheme="minorHAnsi" w:hAnsiTheme="minorHAnsi"/>
        </w:rPr>
      </w:pPr>
    </w:p>
    <w:p w14:paraId="766C7C1E" w14:textId="77777777" w:rsidR="000935FC" w:rsidRPr="00E014A3" w:rsidRDefault="000935FC" w:rsidP="000935FC">
      <w:pPr>
        <w:pStyle w:val="Heading1"/>
        <w:spacing w:line="320" w:lineRule="exact"/>
        <w:ind w:left="-142"/>
        <w:rPr>
          <w:color w:val="007FB8"/>
          <w:sz w:val="28"/>
          <w:szCs w:val="28"/>
        </w:rPr>
      </w:pPr>
      <w:r w:rsidRPr="00E014A3">
        <w:rPr>
          <w:color w:val="007FB8"/>
          <w:sz w:val="28"/>
          <w:szCs w:val="28"/>
        </w:rPr>
        <w:t>Educator details</w:t>
      </w:r>
    </w:p>
    <w:tbl>
      <w:tblPr>
        <w:tblStyle w:val="TableGrid"/>
        <w:tblW w:w="14771" w:type="dxa"/>
        <w:tblInd w:w="-34" w:type="dxa"/>
        <w:tblLayout w:type="fixed"/>
        <w:tblLook w:val="04A0" w:firstRow="1" w:lastRow="0" w:firstColumn="1" w:lastColumn="0" w:noHBand="0" w:noVBand="1"/>
      </w:tblPr>
      <w:tblGrid>
        <w:gridCol w:w="3431"/>
        <w:gridCol w:w="6099"/>
        <w:gridCol w:w="2314"/>
        <w:gridCol w:w="2927"/>
      </w:tblGrid>
      <w:tr w:rsidR="000935FC" w:rsidRPr="00FE3349" w14:paraId="4CF10FB4" w14:textId="77777777" w:rsidTr="000F76DE">
        <w:trPr>
          <w:trHeight w:val="545"/>
        </w:trPr>
        <w:tc>
          <w:tcPr>
            <w:tcW w:w="3431" w:type="dxa"/>
            <w:tcBorders>
              <w:bottom w:val="single" w:sz="4" w:space="0" w:color="auto"/>
              <w:right w:val="single" w:sz="4" w:space="0" w:color="BFBFBF" w:themeColor="background1" w:themeShade="BF"/>
            </w:tcBorders>
            <w:shd w:val="clear" w:color="auto" w:fill="FFFFFF" w:themeFill="background1"/>
            <w:vAlign w:val="center"/>
          </w:tcPr>
          <w:p w14:paraId="3AE286FB" w14:textId="77777777" w:rsidR="000935FC" w:rsidRPr="00FE3349" w:rsidRDefault="000935FC" w:rsidP="000935FC">
            <w:pPr>
              <w:ind w:right="-108"/>
            </w:pPr>
            <w:r w:rsidRPr="00FE3349">
              <w:t xml:space="preserve">Educator </w:t>
            </w:r>
            <w:r>
              <w:t>n</w:t>
            </w:r>
            <w:r w:rsidRPr="00FE3349">
              <w:t>ame:</w:t>
            </w:r>
            <w:r w:rsidRPr="00FE3349">
              <w:tab/>
            </w:r>
          </w:p>
        </w:tc>
        <w:tc>
          <w:tcPr>
            <w:tcW w:w="6099" w:type="dxa"/>
            <w:tcBorders>
              <w:left w:val="single" w:sz="4" w:space="0" w:color="BFBFBF" w:themeColor="background1" w:themeShade="BF"/>
              <w:bottom w:val="single" w:sz="4" w:space="0" w:color="auto"/>
            </w:tcBorders>
            <w:vAlign w:val="center"/>
          </w:tcPr>
          <w:p w14:paraId="1F611D3B" w14:textId="6AA47BC8" w:rsidR="000935FC" w:rsidRPr="00FE3349" w:rsidRDefault="000E7D66" w:rsidP="000935FC">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314" w:type="dxa"/>
            <w:tcBorders>
              <w:bottom w:val="single" w:sz="4" w:space="0" w:color="auto"/>
              <w:right w:val="single" w:sz="4" w:space="0" w:color="BFBFBF" w:themeColor="background1" w:themeShade="BF"/>
            </w:tcBorders>
            <w:vAlign w:val="center"/>
          </w:tcPr>
          <w:p w14:paraId="6BAB364D" w14:textId="77777777" w:rsidR="000935FC" w:rsidRPr="00FE3349" w:rsidRDefault="000935FC" w:rsidP="000935FC">
            <w:pPr>
              <w:jc w:val="right"/>
            </w:pPr>
            <w:r w:rsidRPr="00FE3349">
              <w:t>Scheme name:</w:t>
            </w:r>
          </w:p>
        </w:tc>
        <w:tc>
          <w:tcPr>
            <w:tcW w:w="2927" w:type="dxa"/>
            <w:tcBorders>
              <w:left w:val="single" w:sz="4" w:space="0" w:color="BFBFBF" w:themeColor="background1" w:themeShade="BF"/>
              <w:bottom w:val="single" w:sz="4" w:space="0" w:color="auto"/>
            </w:tcBorders>
            <w:vAlign w:val="center"/>
          </w:tcPr>
          <w:p w14:paraId="224F07F5" w14:textId="62326A04" w:rsidR="000935FC" w:rsidRPr="00FE3349" w:rsidRDefault="00C26052" w:rsidP="000935FC">
            <w:r>
              <w:fldChar w:fldCharType="begin">
                <w:ffData>
                  <w:name w:val="scheme"/>
                  <w:enabled/>
                  <w:calcOnExit w:val="0"/>
                  <w:ddList>
                    <w:listEntry w:val="          "/>
                    <w:listEntry w:val="Central Metro"/>
                    <w:listEntry w:val="Country Central"/>
                    <w:listEntry w:val="Eastern Districts"/>
                    <w:listEntry w:val="Eastern Eyre"/>
                    <w:listEntry w:val="Far North"/>
                    <w:listEntry w:val="Hills Murraylands"/>
                    <w:listEntry w:val="North Metro"/>
                    <w:listEntry w:val="Northside"/>
                    <w:listEntry w:val="South East Riverland"/>
                    <w:listEntry w:val="Southern Districts"/>
                    <w:listEntry w:val="Southern Vales"/>
                    <w:listEntry w:val="West Country"/>
                  </w:ddList>
                </w:ffData>
              </w:fldChar>
            </w:r>
            <w:bookmarkStart w:id="1" w:name="scheme"/>
            <w:r>
              <w:instrText xml:space="preserve"> FORMDROPDOWN </w:instrText>
            </w:r>
            <w:r w:rsidR="000F5C62">
              <w:fldChar w:fldCharType="separate"/>
            </w:r>
            <w:r>
              <w:fldChar w:fldCharType="end"/>
            </w:r>
            <w:bookmarkEnd w:id="1"/>
          </w:p>
        </w:tc>
      </w:tr>
      <w:tr w:rsidR="000935FC" w:rsidRPr="00FE3349" w14:paraId="1D24C4E0" w14:textId="77777777" w:rsidTr="000F76DE">
        <w:trPr>
          <w:trHeight w:val="545"/>
        </w:trPr>
        <w:tc>
          <w:tcPr>
            <w:tcW w:w="3431" w:type="dxa"/>
            <w:tcBorders>
              <w:right w:val="single" w:sz="4" w:space="0" w:color="BFBFBF" w:themeColor="background1" w:themeShade="BF"/>
            </w:tcBorders>
            <w:shd w:val="clear" w:color="auto" w:fill="FFFFFF" w:themeFill="background1"/>
            <w:vAlign w:val="center"/>
          </w:tcPr>
          <w:p w14:paraId="56F45417" w14:textId="77777777" w:rsidR="000935FC" w:rsidRPr="00FE3349" w:rsidRDefault="000935FC" w:rsidP="000935FC">
            <w:r w:rsidRPr="00FE3349">
              <w:t xml:space="preserve">Educator </w:t>
            </w:r>
            <w:r>
              <w:t>a</w:t>
            </w:r>
            <w:r w:rsidRPr="00FE3349">
              <w:t>ddress:</w:t>
            </w:r>
          </w:p>
        </w:tc>
        <w:tc>
          <w:tcPr>
            <w:tcW w:w="6099" w:type="dxa"/>
            <w:tcBorders>
              <w:left w:val="single" w:sz="4" w:space="0" w:color="BFBFBF" w:themeColor="background1" w:themeShade="BF"/>
            </w:tcBorders>
            <w:vAlign w:val="center"/>
          </w:tcPr>
          <w:p w14:paraId="764ADF2D" w14:textId="28B279A4" w:rsidR="000935FC" w:rsidRPr="00FE3349" w:rsidRDefault="000E7D66" w:rsidP="000935FC">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314" w:type="dxa"/>
            <w:tcBorders>
              <w:right w:val="single" w:sz="4" w:space="0" w:color="D9D9D9" w:themeColor="background1" w:themeShade="D9"/>
            </w:tcBorders>
            <w:vAlign w:val="center"/>
          </w:tcPr>
          <w:p w14:paraId="3160C5F9" w14:textId="77777777" w:rsidR="000935FC" w:rsidRPr="00FE3349" w:rsidRDefault="000935FC" w:rsidP="000935FC">
            <w:pPr>
              <w:jc w:val="right"/>
            </w:pPr>
            <w:r w:rsidRPr="00FE3349">
              <w:t>Date of assessment:</w:t>
            </w:r>
          </w:p>
        </w:tc>
        <w:tc>
          <w:tcPr>
            <w:tcW w:w="2927" w:type="dxa"/>
            <w:tcBorders>
              <w:left w:val="single" w:sz="4" w:space="0" w:color="D9D9D9" w:themeColor="background1" w:themeShade="D9"/>
            </w:tcBorders>
            <w:vAlign w:val="center"/>
          </w:tcPr>
          <w:p w14:paraId="6897A869" w14:textId="74FA28F3" w:rsidR="000935FC" w:rsidRPr="00FE3349" w:rsidRDefault="000E7D66" w:rsidP="000935FC">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26A17B1A" w14:textId="6081713E" w:rsidR="000935FC" w:rsidRPr="00E014A3" w:rsidRDefault="005F64C5" w:rsidP="000935FC">
      <w:pPr>
        <w:pStyle w:val="Heading1"/>
        <w:spacing w:line="400" w:lineRule="exact"/>
        <w:ind w:left="-142"/>
        <w:rPr>
          <w:color w:val="007FB8"/>
          <w:sz w:val="28"/>
          <w:szCs w:val="28"/>
        </w:rPr>
      </w:pPr>
      <w:r w:rsidRPr="00E014A3">
        <w:rPr>
          <w:color w:val="007FB8"/>
          <w:sz w:val="28"/>
          <w:szCs w:val="28"/>
        </w:rPr>
        <w:t>Excursion</w:t>
      </w:r>
      <w:r w:rsidR="000935FC" w:rsidRPr="00E014A3">
        <w:rPr>
          <w:color w:val="007FB8"/>
          <w:sz w:val="28"/>
          <w:szCs w:val="28"/>
        </w:rPr>
        <w:t xml:space="preserve"> details</w:t>
      </w:r>
    </w:p>
    <w:tbl>
      <w:tblPr>
        <w:tblStyle w:val="TableGrid"/>
        <w:tblW w:w="14771" w:type="dxa"/>
        <w:tblInd w:w="-34" w:type="dxa"/>
        <w:tblLayout w:type="fixed"/>
        <w:tblLook w:val="04A0" w:firstRow="1" w:lastRow="0" w:firstColumn="1" w:lastColumn="0" w:noHBand="0" w:noVBand="1"/>
      </w:tblPr>
      <w:tblGrid>
        <w:gridCol w:w="2439"/>
        <w:gridCol w:w="678"/>
        <w:gridCol w:w="314"/>
        <w:gridCol w:w="1104"/>
        <w:gridCol w:w="456"/>
        <w:gridCol w:w="1813"/>
        <w:gridCol w:w="596"/>
        <w:gridCol w:w="142"/>
        <w:gridCol w:w="2126"/>
        <w:gridCol w:w="142"/>
        <w:gridCol w:w="284"/>
        <w:gridCol w:w="567"/>
        <w:gridCol w:w="567"/>
        <w:gridCol w:w="679"/>
        <w:gridCol w:w="29"/>
        <w:gridCol w:w="1063"/>
        <w:gridCol w:w="1772"/>
      </w:tblGrid>
      <w:tr w:rsidR="00BE66F6" w:rsidRPr="00FE3349" w14:paraId="54435544" w14:textId="77777777" w:rsidTr="000F76DE">
        <w:trPr>
          <w:cantSplit/>
          <w:trHeight w:val="851"/>
        </w:trPr>
        <w:tc>
          <w:tcPr>
            <w:tcW w:w="3431" w:type="dxa"/>
            <w:gridSpan w:val="3"/>
            <w:tcBorders>
              <w:bottom w:val="single" w:sz="4" w:space="0" w:color="auto"/>
              <w:right w:val="single" w:sz="4" w:space="0" w:color="BFBFBF" w:themeColor="background1" w:themeShade="BF"/>
            </w:tcBorders>
            <w:vAlign w:val="center"/>
          </w:tcPr>
          <w:p w14:paraId="7094291D" w14:textId="2726A206" w:rsidR="00BE66F6" w:rsidRDefault="00BE66F6" w:rsidP="000F76DE">
            <w:r>
              <w:t xml:space="preserve">Reason for </w:t>
            </w:r>
            <w:r w:rsidR="00680967">
              <w:t>excursion</w:t>
            </w:r>
            <w:r w:rsidR="004D318C">
              <w:t>:</w:t>
            </w:r>
          </w:p>
        </w:tc>
        <w:tc>
          <w:tcPr>
            <w:tcW w:w="11340" w:type="dxa"/>
            <w:gridSpan w:val="14"/>
            <w:tcBorders>
              <w:left w:val="single" w:sz="4" w:space="0" w:color="BFBFBF" w:themeColor="background1" w:themeShade="BF"/>
              <w:bottom w:val="single" w:sz="4" w:space="0" w:color="auto"/>
            </w:tcBorders>
          </w:tcPr>
          <w:p w14:paraId="69DCBCC9" w14:textId="4934BD1B" w:rsidR="00BE66F6" w:rsidRPr="00FE3349" w:rsidRDefault="000E7D66" w:rsidP="00262BD6">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A6231" w:rsidRPr="00FE3349" w14:paraId="21A3AEA8" w14:textId="77777777" w:rsidTr="000F76DE">
        <w:trPr>
          <w:cantSplit/>
          <w:trHeight w:val="851"/>
        </w:trPr>
        <w:tc>
          <w:tcPr>
            <w:tcW w:w="3431" w:type="dxa"/>
            <w:gridSpan w:val="3"/>
            <w:tcBorders>
              <w:bottom w:val="single" w:sz="4" w:space="0" w:color="auto"/>
              <w:right w:val="single" w:sz="4" w:space="0" w:color="BFBFBF" w:themeColor="background1" w:themeShade="BF"/>
            </w:tcBorders>
            <w:vAlign w:val="center"/>
          </w:tcPr>
          <w:p w14:paraId="3A4B629F" w14:textId="2B897395" w:rsidR="00CA6231" w:rsidRDefault="00CA6231" w:rsidP="000F76DE">
            <w:r>
              <w:t>Proposed activities</w:t>
            </w:r>
            <w:r w:rsidR="00FF4A0F">
              <w:t>:</w:t>
            </w:r>
          </w:p>
          <w:p w14:paraId="1C85D6DC" w14:textId="501A73E1" w:rsidR="00CA6231" w:rsidRPr="002C3CF9" w:rsidRDefault="00CA6231" w:rsidP="000F76DE">
            <w:pPr>
              <w:rPr>
                <w:sz w:val="18"/>
                <w:szCs w:val="18"/>
              </w:rPr>
            </w:pPr>
            <w:r w:rsidRPr="002C3CF9">
              <w:rPr>
                <w:sz w:val="18"/>
                <w:szCs w:val="18"/>
              </w:rPr>
              <w:t>List all activities that will take place during the excursion</w:t>
            </w:r>
          </w:p>
        </w:tc>
        <w:tc>
          <w:tcPr>
            <w:tcW w:w="11340" w:type="dxa"/>
            <w:gridSpan w:val="14"/>
            <w:tcBorders>
              <w:left w:val="single" w:sz="4" w:space="0" w:color="BFBFBF" w:themeColor="background1" w:themeShade="BF"/>
              <w:bottom w:val="single" w:sz="4" w:space="0" w:color="auto"/>
            </w:tcBorders>
          </w:tcPr>
          <w:p w14:paraId="5590734A" w14:textId="1ADB1BEE" w:rsidR="00CA6231" w:rsidRPr="00FE3349" w:rsidRDefault="000E7D66" w:rsidP="00262BD6">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7E1072" w:rsidRPr="00FE3349" w14:paraId="32761FFB" w14:textId="77777777" w:rsidTr="000F76DE">
        <w:trPr>
          <w:cantSplit/>
          <w:trHeight w:val="567"/>
        </w:trPr>
        <w:tc>
          <w:tcPr>
            <w:tcW w:w="3431" w:type="dxa"/>
            <w:gridSpan w:val="3"/>
            <w:tcBorders>
              <w:bottom w:val="single" w:sz="4" w:space="0" w:color="auto"/>
              <w:right w:val="single" w:sz="4" w:space="0" w:color="BFBFBF" w:themeColor="background1" w:themeShade="BF"/>
            </w:tcBorders>
            <w:vAlign w:val="center"/>
          </w:tcPr>
          <w:p w14:paraId="64DFC2C7" w14:textId="10D545A8" w:rsidR="007E1072" w:rsidRDefault="007E1072" w:rsidP="000F76DE">
            <w:r>
              <w:t>Date of excursion</w:t>
            </w:r>
            <w:r w:rsidR="00FF4A0F">
              <w:t>:</w:t>
            </w:r>
          </w:p>
        </w:tc>
        <w:tc>
          <w:tcPr>
            <w:tcW w:w="11340" w:type="dxa"/>
            <w:gridSpan w:val="14"/>
            <w:tcBorders>
              <w:left w:val="single" w:sz="4" w:space="0" w:color="BFBFBF" w:themeColor="background1" w:themeShade="BF"/>
              <w:bottom w:val="single" w:sz="4" w:space="0" w:color="auto"/>
            </w:tcBorders>
            <w:vAlign w:val="center"/>
          </w:tcPr>
          <w:p w14:paraId="766C43E8" w14:textId="16186C22" w:rsidR="007E1072" w:rsidRPr="00FE3349" w:rsidRDefault="000E7D66" w:rsidP="000E7D66">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051C55" w:rsidRPr="00FE3349" w14:paraId="5386F671" w14:textId="77777777" w:rsidTr="000F76DE">
        <w:trPr>
          <w:cantSplit/>
          <w:trHeight w:val="851"/>
        </w:trPr>
        <w:tc>
          <w:tcPr>
            <w:tcW w:w="3431" w:type="dxa"/>
            <w:gridSpan w:val="3"/>
            <w:tcBorders>
              <w:bottom w:val="single" w:sz="4" w:space="0" w:color="auto"/>
              <w:right w:val="single" w:sz="4" w:space="0" w:color="BFBFBF" w:themeColor="background1" w:themeShade="BF"/>
            </w:tcBorders>
            <w:vAlign w:val="center"/>
          </w:tcPr>
          <w:p w14:paraId="2377E7BB" w14:textId="18007320" w:rsidR="00051C55" w:rsidRDefault="00051C55" w:rsidP="000F76DE">
            <w:r>
              <w:t>Route 1: Pickup location/starting point and</w:t>
            </w:r>
            <w:r w:rsidRPr="00FE3349">
              <w:t xml:space="preserve"> destination:</w:t>
            </w:r>
          </w:p>
        </w:tc>
        <w:tc>
          <w:tcPr>
            <w:tcW w:w="3969" w:type="dxa"/>
            <w:gridSpan w:val="4"/>
            <w:tcBorders>
              <w:left w:val="single" w:sz="4" w:space="0" w:color="BFBFBF" w:themeColor="background1" w:themeShade="BF"/>
              <w:bottom w:val="single" w:sz="4" w:space="0" w:color="auto"/>
            </w:tcBorders>
            <w:vAlign w:val="center"/>
          </w:tcPr>
          <w:p w14:paraId="4A01AF0D" w14:textId="31EA6CE5" w:rsidR="00051C55" w:rsidRPr="00FE3349" w:rsidRDefault="000E7D66" w:rsidP="00262BD6">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261" w:type="dxa"/>
            <w:gridSpan w:val="5"/>
            <w:tcBorders>
              <w:bottom w:val="single" w:sz="4" w:space="0" w:color="auto"/>
              <w:right w:val="single" w:sz="4" w:space="0" w:color="A6A6A6" w:themeColor="background1" w:themeShade="A6"/>
            </w:tcBorders>
            <w:vAlign w:val="center"/>
          </w:tcPr>
          <w:p w14:paraId="0BFBAC68" w14:textId="77777777" w:rsidR="00051C55" w:rsidRPr="00FE3349" w:rsidRDefault="00051C55" w:rsidP="00680967">
            <w:r w:rsidRPr="000D07F1">
              <w:t xml:space="preserve">Route 1: Start time and finish time for the </w:t>
            </w:r>
            <w:r>
              <w:t>excursion</w:t>
            </w:r>
          </w:p>
        </w:tc>
        <w:tc>
          <w:tcPr>
            <w:tcW w:w="4110" w:type="dxa"/>
            <w:gridSpan w:val="5"/>
            <w:tcBorders>
              <w:left w:val="single" w:sz="4" w:space="0" w:color="A6A6A6" w:themeColor="background1" w:themeShade="A6"/>
              <w:bottom w:val="single" w:sz="4" w:space="0" w:color="auto"/>
            </w:tcBorders>
            <w:vAlign w:val="center"/>
          </w:tcPr>
          <w:p w14:paraId="09E5E4CB" w14:textId="01AB542F" w:rsidR="00051C55" w:rsidRPr="00FE3349" w:rsidRDefault="000E7D66" w:rsidP="00680967">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051C55" w:rsidRPr="00FE3349" w14:paraId="5E6601F7" w14:textId="77777777" w:rsidTr="000F76DE">
        <w:trPr>
          <w:cantSplit/>
          <w:trHeight w:val="851"/>
        </w:trPr>
        <w:tc>
          <w:tcPr>
            <w:tcW w:w="3431" w:type="dxa"/>
            <w:gridSpan w:val="3"/>
            <w:tcBorders>
              <w:bottom w:val="single" w:sz="4" w:space="0" w:color="auto"/>
              <w:right w:val="single" w:sz="4" w:space="0" w:color="BFBFBF" w:themeColor="background1" w:themeShade="BF"/>
            </w:tcBorders>
            <w:vAlign w:val="center"/>
          </w:tcPr>
          <w:p w14:paraId="0961B1B1" w14:textId="02C8C8B6" w:rsidR="00051C55" w:rsidRDefault="00051C55" w:rsidP="000F76DE">
            <w:r>
              <w:t>Route 2: Pickup location/starting point and</w:t>
            </w:r>
            <w:r w:rsidRPr="00FE3349">
              <w:t xml:space="preserve"> destination:</w:t>
            </w:r>
          </w:p>
        </w:tc>
        <w:tc>
          <w:tcPr>
            <w:tcW w:w="3969" w:type="dxa"/>
            <w:gridSpan w:val="4"/>
            <w:tcBorders>
              <w:left w:val="single" w:sz="4" w:space="0" w:color="BFBFBF" w:themeColor="background1" w:themeShade="BF"/>
              <w:bottom w:val="single" w:sz="4" w:space="0" w:color="auto"/>
            </w:tcBorders>
            <w:vAlign w:val="center"/>
          </w:tcPr>
          <w:p w14:paraId="03EA89A1" w14:textId="50BED3D7" w:rsidR="00051C55" w:rsidRPr="00FE3349" w:rsidRDefault="000E7D66" w:rsidP="00262BD6">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261" w:type="dxa"/>
            <w:gridSpan w:val="5"/>
            <w:tcBorders>
              <w:bottom w:val="single" w:sz="4" w:space="0" w:color="auto"/>
              <w:right w:val="single" w:sz="4" w:space="0" w:color="A6A6A6" w:themeColor="background1" w:themeShade="A6"/>
            </w:tcBorders>
            <w:vAlign w:val="center"/>
          </w:tcPr>
          <w:p w14:paraId="3F555AC6" w14:textId="77777777" w:rsidR="00051C55" w:rsidRPr="000D07F1" w:rsidRDefault="00051C55" w:rsidP="00680967">
            <w:r>
              <w:t>Route 2</w:t>
            </w:r>
            <w:r w:rsidRPr="000D07F1">
              <w:t xml:space="preserve">: Start time and finish time for the </w:t>
            </w:r>
            <w:r>
              <w:t>excursion</w:t>
            </w:r>
          </w:p>
        </w:tc>
        <w:tc>
          <w:tcPr>
            <w:tcW w:w="4110" w:type="dxa"/>
            <w:gridSpan w:val="5"/>
            <w:tcBorders>
              <w:left w:val="single" w:sz="4" w:space="0" w:color="A6A6A6" w:themeColor="background1" w:themeShade="A6"/>
              <w:bottom w:val="single" w:sz="4" w:space="0" w:color="auto"/>
            </w:tcBorders>
            <w:vAlign w:val="center"/>
          </w:tcPr>
          <w:p w14:paraId="57AE8D0D" w14:textId="23374371" w:rsidR="00051C55" w:rsidRPr="000D07F1" w:rsidRDefault="000E7D66" w:rsidP="00680967">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290FDB" w:rsidRPr="00FE3349" w14:paraId="1343B8BD" w14:textId="77777777" w:rsidTr="000F76DE">
        <w:trPr>
          <w:cantSplit/>
          <w:trHeight w:val="851"/>
        </w:trPr>
        <w:tc>
          <w:tcPr>
            <w:tcW w:w="3431" w:type="dxa"/>
            <w:gridSpan w:val="3"/>
            <w:tcBorders>
              <w:bottom w:val="single" w:sz="4" w:space="0" w:color="auto"/>
              <w:right w:val="single" w:sz="4" w:space="0" w:color="BFBFBF" w:themeColor="background1" w:themeShade="BF"/>
            </w:tcBorders>
            <w:vAlign w:val="center"/>
          </w:tcPr>
          <w:p w14:paraId="0064AE7D" w14:textId="77777777" w:rsidR="00290FDB" w:rsidRDefault="00290FDB" w:rsidP="000F76DE">
            <w:r>
              <w:lastRenderedPageBreak/>
              <w:t>Proposed route:</w:t>
            </w:r>
          </w:p>
          <w:p w14:paraId="3F2A45CB" w14:textId="4F707A56" w:rsidR="00290FDB" w:rsidRPr="00FF4A0F" w:rsidRDefault="00290FDB" w:rsidP="000F76DE">
            <w:pPr>
              <w:rPr>
                <w:sz w:val="18"/>
                <w:szCs w:val="18"/>
              </w:rPr>
            </w:pPr>
            <w:r w:rsidRPr="00FF4A0F">
              <w:rPr>
                <w:sz w:val="18"/>
                <w:szCs w:val="18"/>
              </w:rPr>
              <w:t xml:space="preserve">You can include </w:t>
            </w:r>
            <w:r w:rsidR="00E72949" w:rsidRPr="00FF4A0F">
              <w:rPr>
                <w:sz w:val="18"/>
                <w:szCs w:val="18"/>
              </w:rPr>
              <w:t xml:space="preserve">an </w:t>
            </w:r>
            <w:r w:rsidRPr="00FF4A0F">
              <w:rPr>
                <w:sz w:val="18"/>
                <w:szCs w:val="18"/>
              </w:rPr>
              <w:t xml:space="preserve">image </w:t>
            </w:r>
            <w:r w:rsidR="00602037" w:rsidRPr="00FF4A0F">
              <w:rPr>
                <w:sz w:val="18"/>
                <w:szCs w:val="18"/>
              </w:rPr>
              <w:t xml:space="preserve">that has been </w:t>
            </w:r>
            <w:r w:rsidRPr="00FF4A0F">
              <w:rPr>
                <w:sz w:val="18"/>
                <w:szCs w:val="18"/>
              </w:rPr>
              <w:t>sourced online</w:t>
            </w:r>
          </w:p>
        </w:tc>
        <w:tc>
          <w:tcPr>
            <w:tcW w:w="11340" w:type="dxa"/>
            <w:gridSpan w:val="14"/>
            <w:tcBorders>
              <w:left w:val="single" w:sz="4" w:space="0" w:color="BFBFBF" w:themeColor="background1" w:themeShade="BF"/>
              <w:bottom w:val="single" w:sz="4" w:space="0" w:color="auto"/>
            </w:tcBorders>
          </w:tcPr>
          <w:p w14:paraId="2BF5E44A" w14:textId="48C1DCAC" w:rsidR="00290FDB" w:rsidRDefault="000E7D66" w:rsidP="00262BD6">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704DF7" w:rsidRPr="00FE3349" w14:paraId="70BC1C74" w14:textId="77777777" w:rsidTr="00583FF4">
        <w:trPr>
          <w:cantSplit/>
          <w:trHeight w:val="851"/>
        </w:trPr>
        <w:tc>
          <w:tcPr>
            <w:tcW w:w="3431" w:type="dxa"/>
            <w:gridSpan w:val="3"/>
            <w:tcBorders>
              <w:bottom w:val="single" w:sz="4" w:space="0" w:color="auto"/>
              <w:right w:val="single" w:sz="4" w:space="0" w:color="BFBFBF" w:themeColor="background1" w:themeShade="BF"/>
            </w:tcBorders>
            <w:vAlign w:val="center"/>
          </w:tcPr>
          <w:p w14:paraId="5806FF16" w14:textId="4FFAEDC4" w:rsidR="00704DF7" w:rsidRDefault="00704DF7" w:rsidP="000F76DE">
            <w:r>
              <w:t xml:space="preserve">Method and details of transport to be used: </w:t>
            </w:r>
          </w:p>
          <w:p w14:paraId="39AA58D9" w14:textId="207ED5F3" w:rsidR="00704DF7" w:rsidRPr="002C3CF9" w:rsidRDefault="00704DF7" w:rsidP="000F76DE">
            <w:pPr>
              <w:rPr>
                <w:sz w:val="18"/>
                <w:szCs w:val="18"/>
              </w:rPr>
            </w:pPr>
            <w:proofErr w:type="spellStart"/>
            <w:r w:rsidRPr="002C3CF9">
              <w:rPr>
                <w:sz w:val="18"/>
                <w:szCs w:val="18"/>
              </w:rPr>
              <w:t>eg</w:t>
            </w:r>
            <w:proofErr w:type="spellEnd"/>
            <w:r w:rsidRPr="002C3CF9">
              <w:rPr>
                <w:sz w:val="18"/>
                <w:szCs w:val="18"/>
              </w:rPr>
              <w:t>: public bus, train, private car, taxi, walk</w:t>
            </w:r>
          </w:p>
        </w:tc>
        <w:tc>
          <w:tcPr>
            <w:tcW w:w="4111" w:type="dxa"/>
            <w:gridSpan w:val="5"/>
            <w:tcBorders>
              <w:left w:val="single" w:sz="4" w:space="0" w:color="BFBFBF" w:themeColor="background1" w:themeShade="BF"/>
              <w:bottom w:val="single" w:sz="4" w:space="0" w:color="auto"/>
            </w:tcBorders>
          </w:tcPr>
          <w:p w14:paraId="571F55B2" w14:textId="7B95D1AF" w:rsidR="00704DF7" w:rsidRPr="00FE3349" w:rsidRDefault="00704DF7" w:rsidP="00704DF7">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26" w:type="dxa"/>
            <w:tcBorders>
              <w:bottom w:val="single" w:sz="4" w:space="0" w:color="auto"/>
              <w:right w:val="single" w:sz="4" w:space="0" w:color="BFBFBF" w:themeColor="background1" w:themeShade="BF"/>
            </w:tcBorders>
            <w:vAlign w:val="center"/>
          </w:tcPr>
          <w:p w14:paraId="682777D6" w14:textId="77777777" w:rsidR="00704DF7" w:rsidRPr="00FE3349" w:rsidRDefault="00704DF7" w:rsidP="002C3CF9">
            <w:pPr>
              <w:ind w:left="36"/>
            </w:pPr>
            <w:r w:rsidRPr="00FE3349">
              <w:t>Any water hazards?</w:t>
            </w:r>
          </w:p>
        </w:tc>
        <w:tc>
          <w:tcPr>
            <w:tcW w:w="2268" w:type="dxa"/>
            <w:gridSpan w:val="6"/>
            <w:tcBorders>
              <w:left w:val="single" w:sz="4" w:space="0" w:color="BFBFBF" w:themeColor="background1" w:themeShade="BF"/>
              <w:bottom w:val="single" w:sz="4" w:space="0" w:color="auto"/>
              <w:right w:val="nil"/>
            </w:tcBorders>
            <w:vAlign w:val="center"/>
          </w:tcPr>
          <w:p w14:paraId="5A643A52" w14:textId="3ADAF59C" w:rsidR="00704DF7" w:rsidRPr="00FE3349" w:rsidRDefault="00583FF4" w:rsidP="00583FF4">
            <w:pPr>
              <w:jc w:val="both"/>
            </w:pPr>
            <w:r>
              <w:rPr>
                <w:b/>
              </w:rPr>
              <w:fldChar w:fldCharType="begin">
                <w:ffData>
                  <w:name w:val="Check1"/>
                  <w:enabled/>
                  <w:calcOnExit w:val="0"/>
                  <w:checkBox>
                    <w:sizeAuto/>
                    <w:default w:val="0"/>
                  </w:checkBox>
                </w:ffData>
              </w:fldChar>
            </w:r>
            <w:r>
              <w:rPr>
                <w:b/>
              </w:rPr>
              <w:instrText xml:space="preserve"> FORMCHECKBOX </w:instrText>
            </w:r>
            <w:r w:rsidR="000F5C62">
              <w:rPr>
                <w:b/>
              </w:rPr>
            </w:r>
            <w:r w:rsidR="000F5C62">
              <w:rPr>
                <w:b/>
              </w:rPr>
              <w:fldChar w:fldCharType="separate"/>
            </w:r>
            <w:r>
              <w:rPr>
                <w:b/>
              </w:rPr>
              <w:fldChar w:fldCharType="end"/>
            </w:r>
            <w:r>
              <w:rPr>
                <w:b/>
              </w:rPr>
              <w:t xml:space="preserve"> </w:t>
            </w:r>
            <w:r w:rsidRPr="00583FF4">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sidR="000F5C62">
              <w:rPr>
                <w:b/>
              </w:rPr>
            </w:r>
            <w:r w:rsidR="000F5C62">
              <w:rPr>
                <w:b/>
              </w:rPr>
              <w:fldChar w:fldCharType="separate"/>
            </w:r>
            <w:r>
              <w:rPr>
                <w:b/>
              </w:rPr>
              <w:fldChar w:fldCharType="end"/>
            </w:r>
            <w:r>
              <w:rPr>
                <w:b/>
              </w:rPr>
              <w:t xml:space="preserve"> </w:t>
            </w:r>
            <w:r w:rsidRPr="00583FF4">
              <w:t>yes</w:t>
            </w:r>
          </w:p>
        </w:tc>
        <w:tc>
          <w:tcPr>
            <w:tcW w:w="2835" w:type="dxa"/>
            <w:gridSpan w:val="2"/>
            <w:tcBorders>
              <w:left w:val="nil"/>
              <w:bottom w:val="single" w:sz="4" w:space="0" w:color="auto"/>
            </w:tcBorders>
            <w:vAlign w:val="center"/>
          </w:tcPr>
          <w:p w14:paraId="521E5552" w14:textId="77777777" w:rsidR="00704DF7" w:rsidRPr="00FE3349" w:rsidRDefault="00704DF7" w:rsidP="002C3CF9">
            <w:pPr>
              <w:ind w:left="38"/>
              <w:rPr>
                <w:sz w:val="18"/>
                <w:szCs w:val="18"/>
              </w:rPr>
            </w:pPr>
            <w:r w:rsidRPr="00FE3349">
              <w:rPr>
                <w:sz w:val="18"/>
                <w:szCs w:val="18"/>
              </w:rPr>
              <w:t xml:space="preserve">(NB if answering YES  ensure water is covered in risk assessment) </w:t>
            </w:r>
          </w:p>
        </w:tc>
      </w:tr>
      <w:tr w:rsidR="00583FF4" w:rsidRPr="00FE3349" w14:paraId="5FCF613E" w14:textId="77777777" w:rsidTr="00583FF4">
        <w:trPr>
          <w:cantSplit/>
          <w:trHeight w:val="851"/>
        </w:trPr>
        <w:tc>
          <w:tcPr>
            <w:tcW w:w="3431" w:type="dxa"/>
            <w:gridSpan w:val="3"/>
            <w:tcBorders>
              <w:bottom w:val="single" w:sz="4" w:space="0" w:color="auto"/>
              <w:right w:val="single" w:sz="4" w:space="0" w:color="BFBFBF" w:themeColor="background1" w:themeShade="BF"/>
            </w:tcBorders>
            <w:vAlign w:val="center"/>
          </w:tcPr>
          <w:p w14:paraId="1F61DA70" w14:textId="704C7284" w:rsidR="00583FF4" w:rsidRDefault="00583FF4" w:rsidP="000F76DE">
            <w:r>
              <w:t>Is there a requirement for seatbelts or safety restraints?</w:t>
            </w:r>
          </w:p>
        </w:tc>
        <w:tc>
          <w:tcPr>
            <w:tcW w:w="4111" w:type="dxa"/>
            <w:gridSpan w:val="5"/>
            <w:tcBorders>
              <w:left w:val="single" w:sz="4" w:space="0" w:color="BFBFBF" w:themeColor="background1" w:themeShade="BF"/>
              <w:bottom w:val="single" w:sz="4" w:space="0" w:color="auto"/>
            </w:tcBorders>
            <w:vAlign w:val="center"/>
          </w:tcPr>
          <w:p w14:paraId="0805B450" w14:textId="31964610" w:rsidR="00583FF4" w:rsidRPr="00FE3349" w:rsidRDefault="00583FF4" w:rsidP="00583FF4">
            <w:pPr>
              <w:ind w:right="-1104"/>
            </w:pPr>
            <w:r>
              <w:rPr>
                <w:b/>
              </w:rPr>
              <w:fldChar w:fldCharType="begin">
                <w:ffData>
                  <w:name w:val="Check1"/>
                  <w:enabled/>
                  <w:calcOnExit w:val="0"/>
                  <w:checkBox>
                    <w:sizeAuto/>
                    <w:default w:val="0"/>
                  </w:checkBox>
                </w:ffData>
              </w:fldChar>
            </w:r>
            <w:r>
              <w:rPr>
                <w:b/>
              </w:rPr>
              <w:instrText xml:space="preserve"> FORMCHECKBOX </w:instrText>
            </w:r>
            <w:r w:rsidR="000F5C62">
              <w:rPr>
                <w:b/>
              </w:rPr>
            </w:r>
            <w:r w:rsidR="000F5C62">
              <w:rPr>
                <w:b/>
              </w:rPr>
              <w:fldChar w:fldCharType="separate"/>
            </w:r>
            <w:r>
              <w:rPr>
                <w:b/>
              </w:rPr>
              <w:fldChar w:fldCharType="end"/>
            </w:r>
            <w:r>
              <w:rPr>
                <w:b/>
              </w:rPr>
              <w:t xml:space="preserve"> </w:t>
            </w:r>
            <w:r w:rsidRPr="00583FF4">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sidR="000F5C62">
              <w:rPr>
                <w:b/>
              </w:rPr>
            </w:r>
            <w:r w:rsidR="000F5C62">
              <w:rPr>
                <w:b/>
              </w:rPr>
              <w:fldChar w:fldCharType="separate"/>
            </w:r>
            <w:r>
              <w:rPr>
                <w:b/>
              </w:rPr>
              <w:fldChar w:fldCharType="end"/>
            </w:r>
            <w:r>
              <w:rPr>
                <w:b/>
              </w:rPr>
              <w:t xml:space="preserve"> </w:t>
            </w:r>
            <w:r w:rsidRPr="00583FF4">
              <w:t>yes</w:t>
            </w:r>
          </w:p>
        </w:tc>
        <w:tc>
          <w:tcPr>
            <w:tcW w:w="4394" w:type="dxa"/>
            <w:gridSpan w:val="7"/>
            <w:tcBorders>
              <w:bottom w:val="single" w:sz="4" w:space="0" w:color="auto"/>
              <w:right w:val="single" w:sz="4" w:space="0" w:color="BFBFBF" w:themeColor="background1" w:themeShade="BF"/>
            </w:tcBorders>
            <w:vAlign w:val="center"/>
          </w:tcPr>
          <w:p w14:paraId="5DE30853" w14:textId="12059980" w:rsidR="00583FF4" w:rsidRPr="00FE3349" w:rsidRDefault="00583FF4" w:rsidP="00685D3C">
            <w:pPr>
              <w:ind w:left="29" w:right="178"/>
            </w:pPr>
            <w:r>
              <w:t>If yes, is this requirement being met in the means of transport to be used?</w:t>
            </w:r>
          </w:p>
        </w:tc>
        <w:tc>
          <w:tcPr>
            <w:tcW w:w="2835" w:type="dxa"/>
            <w:gridSpan w:val="2"/>
            <w:tcBorders>
              <w:left w:val="single" w:sz="4" w:space="0" w:color="BFBFBF" w:themeColor="background1" w:themeShade="BF"/>
              <w:bottom w:val="single" w:sz="4" w:space="0" w:color="auto"/>
            </w:tcBorders>
            <w:vAlign w:val="center"/>
          </w:tcPr>
          <w:p w14:paraId="016A230D" w14:textId="6253B00C" w:rsidR="00583FF4" w:rsidRPr="00FE3349" w:rsidRDefault="00583FF4" w:rsidP="00583FF4">
            <w:pPr>
              <w:rPr>
                <w:sz w:val="18"/>
                <w:szCs w:val="18"/>
              </w:rPr>
            </w:pPr>
            <w:r>
              <w:rPr>
                <w:b/>
              </w:rPr>
              <w:fldChar w:fldCharType="begin">
                <w:ffData>
                  <w:name w:val="Check1"/>
                  <w:enabled/>
                  <w:calcOnExit w:val="0"/>
                  <w:checkBox>
                    <w:sizeAuto/>
                    <w:default w:val="0"/>
                  </w:checkBox>
                </w:ffData>
              </w:fldChar>
            </w:r>
            <w:r>
              <w:rPr>
                <w:b/>
              </w:rPr>
              <w:instrText xml:space="preserve"> FORMCHECKBOX </w:instrText>
            </w:r>
            <w:r w:rsidR="000F5C62">
              <w:rPr>
                <w:b/>
              </w:rPr>
            </w:r>
            <w:r w:rsidR="000F5C62">
              <w:rPr>
                <w:b/>
              </w:rPr>
              <w:fldChar w:fldCharType="separate"/>
            </w:r>
            <w:r>
              <w:rPr>
                <w:b/>
              </w:rPr>
              <w:fldChar w:fldCharType="end"/>
            </w:r>
            <w:r>
              <w:rPr>
                <w:b/>
              </w:rPr>
              <w:t xml:space="preserve"> </w:t>
            </w:r>
            <w:r w:rsidRPr="00583FF4">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sidR="000F5C62">
              <w:rPr>
                <w:b/>
              </w:rPr>
            </w:r>
            <w:r w:rsidR="000F5C62">
              <w:rPr>
                <w:b/>
              </w:rPr>
              <w:fldChar w:fldCharType="separate"/>
            </w:r>
            <w:r>
              <w:rPr>
                <w:b/>
              </w:rPr>
              <w:fldChar w:fldCharType="end"/>
            </w:r>
            <w:r>
              <w:rPr>
                <w:b/>
              </w:rPr>
              <w:t xml:space="preserve"> </w:t>
            </w:r>
            <w:r w:rsidRPr="00583FF4">
              <w:t>yes</w:t>
            </w:r>
          </w:p>
        </w:tc>
      </w:tr>
      <w:tr w:rsidR="00704DF7" w:rsidRPr="00FE3349" w14:paraId="7AB035F4" w14:textId="77777777" w:rsidTr="000F76DE">
        <w:trPr>
          <w:cantSplit/>
          <w:trHeight w:val="851"/>
        </w:trPr>
        <w:tc>
          <w:tcPr>
            <w:tcW w:w="3431" w:type="dxa"/>
            <w:gridSpan w:val="3"/>
            <w:tcBorders>
              <w:bottom w:val="single" w:sz="4" w:space="0" w:color="auto"/>
              <w:right w:val="single" w:sz="4" w:space="0" w:color="BFBFBF" w:themeColor="background1" w:themeShade="BF"/>
            </w:tcBorders>
            <w:vAlign w:val="center"/>
          </w:tcPr>
          <w:p w14:paraId="184669F7" w14:textId="74C4604D" w:rsidR="00704DF7" w:rsidRDefault="00704DF7" w:rsidP="000F76DE">
            <w:r>
              <w:t>Provide d</w:t>
            </w:r>
            <w:r w:rsidRPr="00E72949">
              <w:t xml:space="preserve">etails of the seat belts and safety restraints to be </w:t>
            </w:r>
            <w:r>
              <w:t>used</w:t>
            </w:r>
            <w:r w:rsidR="00FF4A0F">
              <w:t>:</w:t>
            </w:r>
          </w:p>
          <w:p w14:paraId="644EF2E0" w14:textId="29010C13" w:rsidR="00704DF7" w:rsidRPr="002C3CF9" w:rsidRDefault="00704DF7" w:rsidP="000F76DE">
            <w:pPr>
              <w:rPr>
                <w:sz w:val="18"/>
                <w:szCs w:val="18"/>
              </w:rPr>
            </w:pPr>
            <w:proofErr w:type="spellStart"/>
            <w:r w:rsidRPr="002C3CF9">
              <w:rPr>
                <w:sz w:val="18"/>
                <w:szCs w:val="18"/>
              </w:rPr>
              <w:t>eg</w:t>
            </w:r>
            <w:proofErr w:type="spellEnd"/>
            <w:r w:rsidRPr="002C3CF9">
              <w:rPr>
                <w:sz w:val="18"/>
                <w:szCs w:val="18"/>
              </w:rPr>
              <w:t xml:space="preserve"> type of child car restraint according to the c</w:t>
            </w:r>
            <w:r w:rsidR="00292362" w:rsidRPr="002C3CF9">
              <w:rPr>
                <w:sz w:val="18"/>
                <w:szCs w:val="18"/>
              </w:rPr>
              <w:t>hild age and size,</w:t>
            </w:r>
          </w:p>
          <w:p w14:paraId="0B3F2B25" w14:textId="04D8EA30" w:rsidR="00704DF7" w:rsidRPr="002C3CF9" w:rsidRDefault="00704DF7" w:rsidP="000F76DE">
            <w:pPr>
              <w:rPr>
                <w:sz w:val="18"/>
                <w:szCs w:val="18"/>
              </w:rPr>
            </w:pPr>
            <w:r w:rsidRPr="002C3CF9">
              <w:rPr>
                <w:sz w:val="18"/>
                <w:szCs w:val="18"/>
              </w:rPr>
              <w:t>where will it be fitted in the vehicle</w:t>
            </w:r>
          </w:p>
          <w:p w14:paraId="362C69C6" w14:textId="5D154ED7" w:rsidR="00704DF7" w:rsidRPr="002C3CF9" w:rsidRDefault="00704DF7" w:rsidP="000F76DE">
            <w:pPr>
              <w:rPr>
                <w:sz w:val="18"/>
                <w:szCs w:val="18"/>
              </w:rPr>
            </w:pPr>
            <w:r w:rsidRPr="002C3CF9">
              <w:rPr>
                <w:sz w:val="18"/>
                <w:szCs w:val="18"/>
              </w:rPr>
              <w:t>safety restraints meet A</w:t>
            </w:r>
            <w:r w:rsidR="002C3CF9">
              <w:rPr>
                <w:sz w:val="18"/>
                <w:szCs w:val="18"/>
              </w:rPr>
              <w:t xml:space="preserve">ustralian </w:t>
            </w:r>
            <w:r w:rsidRPr="002C3CF9">
              <w:rPr>
                <w:sz w:val="18"/>
                <w:szCs w:val="18"/>
              </w:rPr>
              <w:t>S</w:t>
            </w:r>
            <w:r w:rsidR="002C3CF9">
              <w:rPr>
                <w:sz w:val="18"/>
                <w:szCs w:val="18"/>
              </w:rPr>
              <w:t>tandards</w:t>
            </w:r>
            <w:r w:rsidRPr="002C3CF9">
              <w:rPr>
                <w:sz w:val="18"/>
                <w:szCs w:val="18"/>
              </w:rPr>
              <w:t xml:space="preserve"> </w:t>
            </w:r>
          </w:p>
          <w:p w14:paraId="219E8B92" w14:textId="5963F41A" w:rsidR="00704DF7" w:rsidRDefault="00704DF7" w:rsidP="000F76DE">
            <w:r w:rsidRPr="002C3CF9">
              <w:rPr>
                <w:sz w:val="18"/>
                <w:szCs w:val="18"/>
              </w:rPr>
              <w:t>the age of the safety restraint</w:t>
            </w:r>
          </w:p>
        </w:tc>
        <w:tc>
          <w:tcPr>
            <w:tcW w:w="11340" w:type="dxa"/>
            <w:gridSpan w:val="14"/>
            <w:tcBorders>
              <w:left w:val="single" w:sz="4" w:space="0" w:color="BFBFBF" w:themeColor="background1" w:themeShade="BF"/>
              <w:bottom w:val="single" w:sz="4" w:space="0" w:color="auto"/>
            </w:tcBorders>
          </w:tcPr>
          <w:p w14:paraId="1ACB0CA1" w14:textId="40B5CA6D" w:rsidR="00704DF7" w:rsidRPr="00262BD6" w:rsidRDefault="00704DF7" w:rsidP="00704DF7">
            <w:r w:rsidRPr="00262BD6">
              <w:fldChar w:fldCharType="begin">
                <w:ffData>
                  <w:name w:val="Text13"/>
                  <w:enabled/>
                  <w:calcOnExit w:val="0"/>
                  <w:textInput/>
                </w:ffData>
              </w:fldChar>
            </w:r>
            <w:bookmarkStart w:id="13" w:name="Text13"/>
            <w:r w:rsidRPr="00262BD6">
              <w:instrText xml:space="preserve"> FORMTEXT </w:instrText>
            </w:r>
            <w:r w:rsidRPr="00262BD6">
              <w:fldChar w:fldCharType="separate"/>
            </w:r>
            <w:r w:rsidRPr="00262BD6">
              <w:rPr>
                <w:noProof/>
              </w:rPr>
              <w:t> </w:t>
            </w:r>
            <w:r w:rsidRPr="00262BD6">
              <w:rPr>
                <w:noProof/>
              </w:rPr>
              <w:t> </w:t>
            </w:r>
            <w:r w:rsidRPr="00262BD6">
              <w:rPr>
                <w:noProof/>
              </w:rPr>
              <w:t> </w:t>
            </w:r>
            <w:r w:rsidRPr="00262BD6">
              <w:rPr>
                <w:noProof/>
              </w:rPr>
              <w:t> </w:t>
            </w:r>
            <w:r w:rsidRPr="00262BD6">
              <w:rPr>
                <w:noProof/>
              </w:rPr>
              <w:t> </w:t>
            </w:r>
            <w:r w:rsidRPr="00262BD6">
              <w:fldChar w:fldCharType="end"/>
            </w:r>
            <w:bookmarkEnd w:id="13"/>
          </w:p>
        </w:tc>
      </w:tr>
      <w:tr w:rsidR="00704DF7" w:rsidRPr="00FE3349" w14:paraId="3A6CF931" w14:textId="77777777" w:rsidTr="000F76DE">
        <w:trPr>
          <w:cantSplit/>
          <w:trHeight w:val="851"/>
        </w:trPr>
        <w:tc>
          <w:tcPr>
            <w:tcW w:w="3431" w:type="dxa"/>
            <w:gridSpan w:val="3"/>
            <w:tcBorders>
              <w:bottom w:val="single" w:sz="4" w:space="0" w:color="auto"/>
              <w:right w:val="single" w:sz="4" w:space="0" w:color="BFBFBF" w:themeColor="background1" w:themeShade="BF"/>
            </w:tcBorders>
            <w:vAlign w:val="center"/>
          </w:tcPr>
          <w:p w14:paraId="57AA1FDC" w14:textId="3E7F7806" w:rsidR="00704DF7" w:rsidRDefault="00704DF7" w:rsidP="000F76DE">
            <w:r>
              <w:t>Describe the process for entering and exiting the FDC service and the pickup location or destination</w:t>
            </w:r>
            <w:r w:rsidR="00FF4A0F">
              <w:t>:</w:t>
            </w:r>
          </w:p>
          <w:p w14:paraId="56ADF8C2" w14:textId="06FFC42A" w:rsidR="00704DF7" w:rsidRPr="002C3CF9" w:rsidRDefault="00704DF7" w:rsidP="000F76DE">
            <w:pPr>
              <w:rPr>
                <w:sz w:val="18"/>
                <w:szCs w:val="18"/>
              </w:rPr>
            </w:pPr>
            <w:r w:rsidRPr="002C3CF9">
              <w:rPr>
                <w:sz w:val="18"/>
                <w:szCs w:val="18"/>
              </w:rPr>
              <w:t>(include how each child is accounted for)</w:t>
            </w:r>
          </w:p>
        </w:tc>
        <w:tc>
          <w:tcPr>
            <w:tcW w:w="11340" w:type="dxa"/>
            <w:gridSpan w:val="14"/>
            <w:tcBorders>
              <w:left w:val="single" w:sz="4" w:space="0" w:color="BFBFBF" w:themeColor="background1" w:themeShade="BF"/>
              <w:bottom w:val="single" w:sz="4" w:space="0" w:color="auto"/>
            </w:tcBorders>
          </w:tcPr>
          <w:p w14:paraId="6B2D0D88" w14:textId="6F7A7AAA" w:rsidR="00704DF7" w:rsidRPr="00262BD6" w:rsidRDefault="00704DF7" w:rsidP="00704DF7">
            <w:r w:rsidRPr="00262BD6">
              <w:fldChar w:fldCharType="begin">
                <w:ffData>
                  <w:name w:val="Text14"/>
                  <w:enabled/>
                  <w:calcOnExit w:val="0"/>
                  <w:textInput/>
                </w:ffData>
              </w:fldChar>
            </w:r>
            <w:bookmarkStart w:id="14" w:name="Text14"/>
            <w:r w:rsidRPr="00262BD6">
              <w:instrText xml:space="preserve"> FORMTEXT </w:instrText>
            </w:r>
            <w:r w:rsidRPr="00262BD6">
              <w:fldChar w:fldCharType="separate"/>
            </w:r>
            <w:r w:rsidRPr="00262BD6">
              <w:rPr>
                <w:noProof/>
              </w:rPr>
              <w:t> </w:t>
            </w:r>
            <w:r w:rsidRPr="00262BD6">
              <w:rPr>
                <w:noProof/>
              </w:rPr>
              <w:t> </w:t>
            </w:r>
            <w:r w:rsidRPr="00262BD6">
              <w:rPr>
                <w:noProof/>
              </w:rPr>
              <w:t> </w:t>
            </w:r>
            <w:r w:rsidRPr="00262BD6">
              <w:rPr>
                <w:noProof/>
              </w:rPr>
              <w:t> </w:t>
            </w:r>
            <w:r w:rsidRPr="00262BD6">
              <w:rPr>
                <w:noProof/>
              </w:rPr>
              <w:t> </w:t>
            </w:r>
            <w:r w:rsidRPr="00262BD6">
              <w:fldChar w:fldCharType="end"/>
            </w:r>
            <w:bookmarkEnd w:id="14"/>
          </w:p>
        </w:tc>
      </w:tr>
      <w:tr w:rsidR="00704DF7" w:rsidRPr="00FE3349" w14:paraId="194D7165" w14:textId="77777777" w:rsidTr="000F76DE">
        <w:trPr>
          <w:cantSplit/>
          <w:trHeight w:val="851"/>
        </w:trPr>
        <w:tc>
          <w:tcPr>
            <w:tcW w:w="3431" w:type="dxa"/>
            <w:gridSpan w:val="3"/>
            <w:tcBorders>
              <w:bottom w:val="single" w:sz="4" w:space="0" w:color="auto"/>
              <w:right w:val="single" w:sz="4" w:space="0" w:color="BFBFBF" w:themeColor="background1" w:themeShade="BF"/>
            </w:tcBorders>
            <w:vAlign w:val="center"/>
          </w:tcPr>
          <w:p w14:paraId="3320F108" w14:textId="7F2943EB" w:rsidR="00704DF7" w:rsidRDefault="00704DF7" w:rsidP="000F76DE">
            <w:r>
              <w:lastRenderedPageBreak/>
              <w:t>Describe the procedures for embarking and disembarking the vehicle</w:t>
            </w:r>
            <w:r w:rsidR="00FF4A0F">
              <w:t>:</w:t>
            </w:r>
          </w:p>
          <w:p w14:paraId="50DED4B6" w14:textId="728C6633" w:rsidR="00704DF7" w:rsidRDefault="00704DF7" w:rsidP="000F76DE">
            <w:r w:rsidRPr="002C3CF9">
              <w:rPr>
                <w:sz w:val="18"/>
                <w:szCs w:val="18"/>
              </w:rPr>
              <w:t>(how each child is accounted for)</w:t>
            </w:r>
          </w:p>
        </w:tc>
        <w:tc>
          <w:tcPr>
            <w:tcW w:w="11340" w:type="dxa"/>
            <w:gridSpan w:val="14"/>
            <w:tcBorders>
              <w:left w:val="single" w:sz="4" w:space="0" w:color="BFBFBF" w:themeColor="background1" w:themeShade="BF"/>
              <w:bottom w:val="single" w:sz="4" w:space="0" w:color="auto"/>
            </w:tcBorders>
          </w:tcPr>
          <w:p w14:paraId="0F9319B2" w14:textId="6087F2FD" w:rsidR="00704DF7" w:rsidRPr="00262BD6" w:rsidRDefault="00704DF7" w:rsidP="00704DF7">
            <w:r w:rsidRPr="00262BD6">
              <w:fldChar w:fldCharType="begin">
                <w:ffData>
                  <w:name w:val="Text15"/>
                  <w:enabled/>
                  <w:calcOnExit w:val="0"/>
                  <w:textInput/>
                </w:ffData>
              </w:fldChar>
            </w:r>
            <w:bookmarkStart w:id="15" w:name="Text15"/>
            <w:r w:rsidRPr="00262BD6">
              <w:instrText xml:space="preserve"> FORMTEXT </w:instrText>
            </w:r>
            <w:r w:rsidRPr="00262BD6">
              <w:fldChar w:fldCharType="separate"/>
            </w:r>
            <w:r w:rsidRPr="00262BD6">
              <w:rPr>
                <w:noProof/>
              </w:rPr>
              <w:t> </w:t>
            </w:r>
            <w:r w:rsidRPr="00262BD6">
              <w:rPr>
                <w:noProof/>
              </w:rPr>
              <w:t> </w:t>
            </w:r>
            <w:r w:rsidRPr="00262BD6">
              <w:rPr>
                <w:noProof/>
              </w:rPr>
              <w:t> </w:t>
            </w:r>
            <w:r w:rsidRPr="00262BD6">
              <w:rPr>
                <w:noProof/>
              </w:rPr>
              <w:t> </w:t>
            </w:r>
            <w:r w:rsidRPr="00262BD6">
              <w:rPr>
                <w:noProof/>
              </w:rPr>
              <w:t> </w:t>
            </w:r>
            <w:r w:rsidRPr="00262BD6">
              <w:fldChar w:fldCharType="end"/>
            </w:r>
            <w:bookmarkEnd w:id="15"/>
          </w:p>
        </w:tc>
      </w:tr>
      <w:tr w:rsidR="00BC1646" w:rsidRPr="00FE3349" w14:paraId="328E0032" w14:textId="77777777" w:rsidTr="00D10E85">
        <w:trPr>
          <w:cantSplit/>
          <w:trHeight w:val="1181"/>
        </w:trPr>
        <w:tc>
          <w:tcPr>
            <w:tcW w:w="3431" w:type="dxa"/>
            <w:gridSpan w:val="3"/>
            <w:tcBorders>
              <w:bottom w:val="single" w:sz="4" w:space="0" w:color="auto"/>
              <w:right w:val="single" w:sz="4" w:space="0" w:color="BFBFBF" w:themeColor="background1" w:themeShade="BF"/>
            </w:tcBorders>
            <w:vAlign w:val="center"/>
          </w:tcPr>
          <w:p w14:paraId="7B9C7D08" w14:textId="7C63D6F6" w:rsidR="00BC1646" w:rsidRPr="00FE3349" w:rsidRDefault="00BC1646" w:rsidP="00704DF7">
            <w:r>
              <w:t>Full name and contact details</w:t>
            </w:r>
            <w:r w:rsidRPr="00FE3349">
              <w:t xml:space="preserve"> of other adults involved in supporting the </w:t>
            </w:r>
            <w:r>
              <w:t>excursion</w:t>
            </w:r>
            <w:r w:rsidRPr="00FE3349">
              <w:t>:</w:t>
            </w:r>
          </w:p>
        </w:tc>
        <w:tc>
          <w:tcPr>
            <w:tcW w:w="4111" w:type="dxa"/>
            <w:gridSpan w:val="5"/>
            <w:tcBorders>
              <w:left w:val="single" w:sz="4" w:space="0" w:color="BFBFBF" w:themeColor="background1" w:themeShade="BF"/>
              <w:bottom w:val="single" w:sz="4" w:space="0" w:color="auto"/>
            </w:tcBorders>
          </w:tcPr>
          <w:p w14:paraId="3D759584" w14:textId="23FEE45B" w:rsidR="00BC1646" w:rsidRPr="00FE3349" w:rsidRDefault="00BC1646" w:rsidP="00704DF7">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268" w:type="dxa"/>
            <w:gridSpan w:val="2"/>
            <w:tcBorders>
              <w:bottom w:val="single" w:sz="4" w:space="0" w:color="auto"/>
              <w:right w:val="single" w:sz="4" w:space="0" w:color="BFBFBF" w:themeColor="background1" w:themeShade="BF"/>
            </w:tcBorders>
            <w:vAlign w:val="center"/>
          </w:tcPr>
          <w:p w14:paraId="62F5BB4C" w14:textId="4332CE32" w:rsidR="00BC1646" w:rsidRPr="00FE3349" w:rsidRDefault="00BC1646" w:rsidP="00732EAC">
            <w:pPr>
              <w:ind w:left="178"/>
            </w:pPr>
            <w:r>
              <w:t>Number</w:t>
            </w:r>
            <w:r w:rsidRPr="00FE3349">
              <w:t xml:space="preserve"> of children </w:t>
            </w:r>
            <w:r>
              <w:t>participating in the excursion</w:t>
            </w:r>
            <w:r w:rsidRPr="00FE3349">
              <w:t>:</w:t>
            </w:r>
          </w:p>
        </w:tc>
        <w:tc>
          <w:tcPr>
            <w:tcW w:w="1418" w:type="dxa"/>
            <w:gridSpan w:val="3"/>
            <w:tcBorders>
              <w:left w:val="single" w:sz="4" w:space="0" w:color="BFBFBF" w:themeColor="background1" w:themeShade="BF"/>
              <w:bottom w:val="single" w:sz="4" w:space="0" w:color="auto"/>
            </w:tcBorders>
            <w:vAlign w:val="center"/>
          </w:tcPr>
          <w:p w14:paraId="7310AC97" w14:textId="77777777" w:rsidR="00BC1646" w:rsidRPr="00FE3349" w:rsidRDefault="00BC1646" w:rsidP="00741876">
            <w:r>
              <w:fldChar w:fldCharType="begin">
                <w:ffData>
                  <w:name w:val="Text17"/>
                  <w:enabled/>
                  <w:calcOnExit w:val="0"/>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1" w:type="dxa"/>
            <w:gridSpan w:val="3"/>
            <w:tcBorders>
              <w:left w:val="single" w:sz="4" w:space="0" w:color="BFBFBF" w:themeColor="background1" w:themeShade="BF"/>
              <w:bottom w:val="single" w:sz="4" w:space="0" w:color="auto"/>
            </w:tcBorders>
            <w:vAlign w:val="center"/>
          </w:tcPr>
          <w:p w14:paraId="7DDBCFBC" w14:textId="77777777" w:rsidR="00BC1646" w:rsidRDefault="00BC1646" w:rsidP="00BC1646">
            <w:r>
              <w:t>The number of educators / responsible adults to provide supervision:</w:t>
            </w:r>
          </w:p>
          <w:p w14:paraId="5D53399F" w14:textId="74BD614B" w:rsidR="00BC1646" w:rsidRPr="00FE3349" w:rsidRDefault="00BC1646" w:rsidP="00BC1646">
            <w:r>
              <w:rPr>
                <w:sz w:val="18"/>
                <w:szCs w:val="18"/>
              </w:rPr>
              <w:t>D</w:t>
            </w:r>
            <w:r w:rsidRPr="00FF4A0F">
              <w:rPr>
                <w:sz w:val="18"/>
                <w:szCs w:val="18"/>
              </w:rPr>
              <w:t>etails if any adults with specialised skills are required to support children’s individual needs</w:t>
            </w:r>
          </w:p>
        </w:tc>
        <w:bookmarkEnd w:id="17"/>
        <w:tc>
          <w:tcPr>
            <w:tcW w:w="1772" w:type="dxa"/>
            <w:tcBorders>
              <w:left w:val="single" w:sz="4" w:space="0" w:color="BFBFBF" w:themeColor="background1" w:themeShade="BF"/>
              <w:bottom w:val="single" w:sz="4" w:space="0" w:color="auto"/>
            </w:tcBorders>
            <w:vAlign w:val="center"/>
          </w:tcPr>
          <w:p w14:paraId="081F445B" w14:textId="4E9AFC2E" w:rsidR="00BC1646" w:rsidRPr="00FE3349" w:rsidRDefault="00BC1646" w:rsidP="00741876">
            <w:r w:rsidRPr="00BC1646">
              <w:fldChar w:fldCharType="begin">
                <w:ffData>
                  <w:name w:val="Text18"/>
                  <w:enabled/>
                  <w:calcOnExit w:val="0"/>
                  <w:textInput/>
                </w:ffData>
              </w:fldChar>
            </w:r>
            <w:r w:rsidRPr="00BC1646">
              <w:instrText xml:space="preserve"> FORMTEXT </w:instrText>
            </w:r>
            <w:r w:rsidRPr="00BC1646">
              <w:fldChar w:fldCharType="separate"/>
            </w:r>
            <w:r w:rsidRPr="00BC1646">
              <w:t> </w:t>
            </w:r>
            <w:r w:rsidRPr="00BC1646">
              <w:t> </w:t>
            </w:r>
            <w:r w:rsidRPr="00BC1646">
              <w:t> </w:t>
            </w:r>
            <w:r w:rsidRPr="00BC1646">
              <w:t> </w:t>
            </w:r>
            <w:r w:rsidRPr="00BC1646">
              <w:t> </w:t>
            </w:r>
            <w:r w:rsidRPr="00BC1646">
              <w:fldChar w:fldCharType="end"/>
            </w:r>
          </w:p>
        </w:tc>
      </w:tr>
      <w:tr w:rsidR="00704DF7" w:rsidRPr="009C2146" w14:paraId="71B92D7D" w14:textId="77777777" w:rsidTr="00583FF4">
        <w:trPr>
          <w:cantSplit/>
          <w:trHeight w:val="567"/>
        </w:trPr>
        <w:tc>
          <w:tcPr>
            <w:tcW w:w="2439" w:type="dxa"/>
            <w:vMerge w:val="restart"/>
            <w:tcBorders>
              <w:top w:val="single" w:sz="4" w:space="0" w:color="auto"/>
              <w:left w:val="single" w:sz="4" w:space="0" w:color="auto"/>
              <w:right w:val="single" w:sz="4" w:space="0" w:color="auto"/>
            </w:tcBorders>
            <w:vAlign w:val="center"/>
          </w:tcPr>
          <w:p w14:paraId="0CAA4D4B" w14:textId="6596DE11" w:rsidR="00704DF7" w:rsidRDefault="00704DF7" w:rsidP="00704DF7">
            <w:pPr>
              <w:rPr>
                <w:sz w:val="20"/>
                <w:szCs w:val="20"/>
              </w:rPr>
            </w:pPr>
            <w:r w:rsidRPr="00EF13B4">
              <w:t>Items taken when transporting children:</w:t>
            </w:r>
          </w:p>
        </w:tc>
        <w:tc>
          <w:tcPr>
            <w:tcW w:w="678" w:type="dxa"/>
            <w:tcBorders>
              <w:top w:val="single" w:sz="4" w:space="0" w:color="auto"/>
              <w:left w:val="single" w:sz="4" w:space="0" w:color="auto"/>
              <w:bottom w:val="single" w:sz="4" w:space="0" w:color="auto"/>
              <w:right w:val="nil"/>
            </w:tcBorders>
            <w:vAlign w:val="center"/>
          </w:tcPr>
          <w:p w14:paraId="7C63E286" w14:textId="639142B0" w:rsidR="00704DF7" w:rsidRPr="006C7B33" w:rsidRDefault="00583FF4" w:rsidP="00704DF7">
            <w:pPr>
              <w:jc w:val="center"/>
            </w:pPr>
            <w:r>
              <w:rPr>
                <w:b/>
              </w:rPr>
              <w:fldChar w:fldCharType="begin">
                <w:ffData>
                  <w:name w:val="Check1"/>
                  <w:enabled/>
                  <w:calcOnExit w:val="0"/>
                  <w:checkBox>
                    <w:sizeAuto/>
                    <w:default w:val="0"/>
                  </w:checkBox>
                </w:ffData>
              </w:fldChar>
            </w:r>
            <w:r>
              <w:rPr>
                <w:b/>
              </w:rPr>
              <w:instrText xml:space="preserve"> FORMCHECKBOX </w:instrText>
            </w:r>
            <w:r w:rsidR="000F5C62">
              <w:rPr>
                <w:b/>
              </w:rPr>
            </w:r>
            <w:r w:rsidR="000F5C62">
              <w:rPr>
                <w:b/>
              </w:rPr>
              <w:fldChar w:fldCharType="separate"/>
            </w:r>
            <w:r>
              <w:rPr>
                <w:b/>
              </w:rPr>
              <w:fldChar w:fldCharType="end"/>
            </w:r>
          </w:p>
        </w:tc>
        <w:tc>
          <w:tcPr>
            <w:tcW w:w="1418" w:type="dxa"/>
            <w:gridSpan w:val="2"/>
            <w:tcBorders>
              <w:top w:val="single" w:sz="4" w:space="0" w:color="auto"/>
              <w:left w:val="nil"/>
              <w:bottom w:val="single" w:sz="4" w:space="0" w:color="auto"/>
              <w:right w:val="single" w:sz="4" w:space="0" w:color="auto"/>
            </w:tcBorders>
            <w:vAlign w:val="center"/>
          </w:tcPr>
          <w:p w14:paraId="1EF63C4C" w14:textId="77777777" w:rsidR="00704DF7" w:rsidRPr="006C7B33" w:rsidRDefault="00704DF7" w:rsidP="00704DF7">
            <w:r w:rsidRPr="006C7B33">
              <w:t xml:space="preserve">First </w:t>
            </w:r>
            <w:r>
              <w:t>a</w:t>
            </w:r>
            <w:r w:rsidRPr="006C7B33">
              <w:t xml:space="preserve">id </w:t>
            </w:r>
            <w:r>
              <w:t>k</w:t>
            </w:r>
            <w:r w:rsidRPr="006C7B33">
              <w:t>it</w:t>
            </w:r>
          </w:p>
        </w:tc>
        <w:tc>
          <w:tcPr>
            <w:tcW w:w="456" w:type="dxa"/>
            <w:tcBorders>
              <w:top w:val="single" w:sz="4" w:space="0" w:color="auto"/>
              <w:left w:val="single" w:sz="4" w:space="0" w:color="auto"/>
              <w:bottom w:val="single" w:sz="4" w:space="0" w:color="auto"/>
              <w:right w:val="nil"/>
            </w:tcBorders>
            <w:vAlign w:val="center"/>
          </w:tcPr>
          <w:p w14:paraId="6773EEC6" w14:textId="0F728159" w:rsidR="00704DF7" w:rsidRPr="006C7B33" w:rsidRDefault="00583FF4" w:rsidP="00704DF7">
            <w:pPr>
              <w:jc w:val="center"/>
            </w:pPr>
            <w:r>
              <w:rPr>
                <w:b/>
              </w:rPr>
              <w:fldChar w:fldCharType="begin">
                <w:ffData>
                  <w:name w:val="Check1"/>
                  <w:enabled/>
                  <w:calcOnExit w:val="0"/>
                  <w:checkBox>
                    <w:sizeAuto/>
                    <w:default w:val="0"/>
                  </w:checkBox>
                </w:ffData>
              </w:fldChar>
            </w:r>
            <w:r>
              <w:rPr>
                <w:b/>
              </w:rPr>
              <w:instrText xml:space="preserve"> FORMCHECKBOX </w:instrText>
            </w:r>
            <w:r w:rsidR="000F5C62">
              <w:rPr>
                <w:b/>
              </w:rPr>
            </w:r>
            <w:r w:rsidR="000F5C62">
              <w:rPr>
                <w:b/>
              </w:rPr>
              <w:fldChar w:fldCharType="separate"/>
            </w:r>
            <w:r>
              <w:rPr>
                <w:b/>
              </w:rPr>
              <w:fldChar w:fldCharType="end"/>
            </w:r>
          </w:p>
        </w:tc>
        <w:tc>
          <w:tcPr>
            <w:tcW w:w="1813" w:type="dxa"/>
            <w:tcBorders>
              <w:top w:val="single" w:sz="4" w:space="0" w:color="auto"/>
              <w:left w:val="nil"/>
              <w:bottom w:val="single" w:sz="4" w:space="0" w:color="auto"/>
              <w:right w:val="single" w:sz="4" w:space="0" w:color="auto"/>
            </w:tcBorders>
            <w:vAlign w:val="center"/>
          </w:tcPr>
          <w:p w14:paraId="659C007D" w14:textId="77777777" w:rsidR="00704DF7" w:rsidRPr="006C7B33" w:rsidRDefault="00704DF7" w:rsidP="00704DF7">
            <w:r w:rsidRPr="006C7B33">
              <w:t>Mobile phone</w:t>
            </w:r>
          </w:p>
        </w:tc>
        <w:tc>
          <w:tcPr>
            <w:tcW w:w="738" w:type="dxa"/>
            <w:gridSpan w:val="2"/>
            <w:tcBorders>
              <w:top w:val="single" w:sz="4" w:space="0" w:color="auto"/>
              <w:left w:val="single" w:sz="4" w:space="0" w:color="auto"/>
              <w:bottom w:val="single" w:sz="4" w:space="0" w:color="auto"/>
              <w:right w:val="nil"/>
            </w:tcBorders>
            <w:vAlign w:val="center"/>
          </w:tcPr>
          <w:p w14:paraId="2CCB9E18" w14:textId="0C641261" w:rsidR="00704DF7" w:rsidRPr="006C7B33" w:rsidRDefault="00704DF7" w:rsidP="00583FF4">
            <w:pPr>
              <w:tabs>
                <w:tab w:val="left" w:pos="70"/>
              </w:tabs>
              <w:ind w:left="-254" w:right="-108"/>
              <w:jc w:val="center"/>
            </w:pPr>
            <w:r>
              <w:t xml:space="preserve">  </w:t>
            </w:r>
            <w:r w:rsidR="00583FF4">
              <w:rPr>
                <w:b/>
              </w:rPr>
              <w:fldChar w:fldCharType="begin">
                <w:ffData>
                  <w:name w:val="Check1"/>
                  <w:enabled/>
                  <w:calcOnExit w:val="0"/>
                  <w:checkBox>
                    <w:sizeAuto/>
                    <w:default w:val="0"/>
                  </w:checkBox>
                </w:ffData>
              </w:fldChar>
            </w:r>
            <w:r w:rsidR="00583FF4">
              <w:rPr>
                <w:b/>
              </w:rPr>
              <w:instrText xml:space="preserve"> FORMCHECKBOX </w:instrText>
            </w:r>
            <w:r w:rsidR="000F5C62">
              <w:rPr>
                <w:b/>
              </w:rPr>
            </w:r>
            <w:r w:rsidR="000F5C62">
              <w:rPr>
                <w:b/>
              </w:rPr>
              <w:fldChar w:fldCharType="separate"/>
            </w:r>
            <w:r w:rsidR="00583FF4">
              <w:rPr>
                <w:b/>
              </w:rPr>
              <w:fldChar w:fldCharType="end"/>
            </w:r>
          </w:p>
        </w:tc>
        <w:tc>
          <w:tcPr>
            <w:tcW w:w="3686" w:type="dxa"/>
            <w:gridSpan w:val="5"/>
            <w:tcBorders>
              <w:top w:val="single" w:sz="4" w:space="0" w:color="auto"/>
              <w:left w:val="nil"/>
              <w:bottom w:val="single" w:sz="4" w:space="0" w:color="auto"/>
              <w:right w:val="single" w:sz="4" w:space="0" w:color="auto"/>
            </w:tcBorders>
            <w:vAlign w:val="center"/>
          </w:tcPr>
          <w:p w14:paraId="1A7CBAAA" w14:textId="77777777" w:rsidR="00704DF7" w:rsidRPr="002B14FC" w:rsidRDefault="00704DF7" w:rsidP="00704DF7">
            <w:pPr>
              <w:ind w:left="34"/>
            </w:pPr>
            <w:r w:rsidRPr="002B14FC">
              <w:t>Emergency contact information for each child</w:t>
            </w:r>
          </w:p>
        </w:tc>
        <w:tc>
          <w:tcPr>
            <w:tcW w:w="679" w:type="dxa"/>
            <w:tcBorders>
              <w:top w:val="single" w:sz="4" w:space="0" w:color="auto"/>
              <w:left w:val="single" w:sz="4" w:space="0" w:color="auto"/>
              <w:bottom w:val="single" w:sz="4" w:space="0" w:color="auto"/>
              <w:right w:val="nil"/>
            </w:tcBorders>
            <w:vAlign w:val="center"/>
          </w:tcPr>
          <w:p w14:paraId="3E11CB39" w14:textId="2003D5F9" w:rsidR="00704DF7" w:rsidRPr="006C7B33" w:rsidRDefault="00583FF4" w:rsidP="00704DF7">
            <w:pPr>
              <w:jc w:val="center"/>
            </w:pPr>
            <w:r>
              <w:rPr>
                <w:b/>
              </w:rPr>
              <w:fldChar w:fldCharType="begin">
                <w:ffData>
                  <w:name w:val="Check1"/>
                  <w:enabled/>
                  <w:calcOnExit w:val="0"/>
                  <w:checkBox>
                    <w:sizeAuto/>
                    <w:default w:val="0"/>
                  </w:checkBox>
                </w:ffData>
              </w:fldChar>
            </w:r>
            <w:r>
              <w:rPr>
                <w:b/>
              </w:rPr>
              <w:instrText xml:space="preserve"> FORMCHECKBOX </w:instrText>
            </w:r>
            <w:r w:rsidR="000F5C62">
              <w:rPr>
                <w:b/>
              </w:rPr>
            </w:r>
            <w:r w:rsidR="000F5C62">
              <w:rPr>
                <w:b/>
              </w:rPr>
              <w:fldChar w:fldCharType="separate"/>
            </w:r>
            <w:r>
              <w:rPr>
                <w:b/>
              </w:rPr>
              <w:fldChar w:fldCharType="end"/>
            </w:r>
          </w:p>
        </w:tc>
        <w:tc>
          <w:tcPr>
            <w:tcW w:w="2864" w:type="dxa"/>
            <w:gridSpan w:val="3"/>
            <w:tcBorders>
              <w:top w:val="single" w:sz="4" w:space="0" w:color="auto"/>
              <w:left w:val="nil"/>
              <w:bottom w:val="single" w:sz="4" w:space="0" w:color="auto"/>
              <w:right w:val="single" w:sz="4" w:space="0" w:color="auto"/>
            </w:tcBorders>
            <w:vAlign w:val="center"/>
          </w:tcPr>
          <w:p w14:paraId="4BAE1DC7" w14:textId="77777777" w:rsidR="00704DF7" w:rsidRPr="002B14FC" w:rsidRDefault="00704DF7" w:rsidP="00704DF7">
            <w:r w:rsidRPr="002B14FC">
              <w:t>List of children attending the excursion</w:t>
            </w:r>
          </w:p>
        </w:tc>
      </w:tr>
      <w:tr w:rsidR="00704DF7" w:rsidRPr="009C2146" w14:paraId="0AC6C508" w14:textId="77777777" w:rsidTr="00583FF4">
        <w:trPr>
          <w:cantSplit/>
          <w:trHeight w:val="567"/>
        </w:trPr>
        <w:tc>
          <w:tcPr>
            <w:tcW w:w="2439" w:type="dxa"/>
            <w:vMerge/>
            <w:tcBorders>
              <w:left w:val="single" w:sz="4" w:space="0" w:color="auto"/>
              <w:right w:val="single" w:sz="4" w:space="0" w:color="auto"/>
            </w:tcBorders>
            <w:vAlign w:val="center"/>
          </w:tcPr>
          <w:p w14:paraId="6812F836" w14:textId="77777777" w:rsidR="00704DF7" w:rsidRDefault="00704DF7" w:rsidP="00704DF7">
            <w:pPr>
              <w:rPr>
                <w:sz w:val="20"/>
                <w:szCs w:val="20"/>
              </w:rPr>
            </w:pPr>
          </w:p>
        </w:tc>
        <w:tc>
          <w:tcPr>
            <w:tcW w:w="678" w:type="dxa"/>
            <w:tcBorders>
              <w:top w:val="single" w:sz="4" w:space="0" w:color="auto"/>
              <w:left w:val="single" w:sz="4" w:space="0" w:color="auto"/>
              <w:bottom w:val="single" w:sz="4" w:space="0" w:color="auto"/>
              <w:right w:val="nil"/>
            </w:tcBorders>
            <w:vAlign w:val="center"/>
          </w:tcPr>
          <w:p w14:paraId="3AC92DB9" w14:textId="3538A11B" w:rsidR="00704DF7" w:rsidRPr="006C7B33" w:rsidRDefault="00583FF4" w:rsidP="00704DF7">
            <w:pPr>
              <w:jc w:val="center"/>
            </w:pPr>
            <w:r>
              <w:rPr>
                <w:b/>
              </w:rPr>
              <w:fldChar w:fldCharType="begin">
                <w:ffData>
                  <w:name w:val="Check1"/>
                  <w:enabled/>
                  <w:calcOnExit w:val="0"/>
                  <w:checkBox>
                    <w:sizeAuto/>
                    <w:default w:val="0"/>
                  </w:checkBox>
                </w:ffData>
              </w:fldChar>
            </w:r>
            <w:r>
              <w:rPr>
                <w:b/>
              </w:rPr>
              <w:instrText xml:space="preserve"> FORMCHECKBOX </w:instrText>
            </w:r>
            <w:r w:rsidR="000F5C62">
              <w:rPr>
                <w:b/>
              </w:rPr>
            </w:r>
            <w:r w:rsidR="000F5C62">
              <w:rPr>
                <w:b/>
              </w:rPr>
              <w:fldChar w:fldCharType="separate"/>
            </w:r>
            <w:r>
              <w:rPr>
                <w:b/>
              </w:rPr>
              <w:fldChar w:fldCharType="end"/>
            </w:r>
          </w:p>
        </w:tc>
        <w:tc>
          <w:tcPr>
            <w:tcW w:w="1418" w:type="dxa"/>
            <w:gridSpan w:val="2"/>
            <w:tcBorders>
              <w:top w:val="single" w:sz="4" w:space="0" w:color="auto"/>
              <w:left w:val="nil"/>
              <w:bottom w:val="single" w:sz="4" w:space="0" w:color="auto"/>
              <w:right w:val="single" w:sz="4" w:space="0" w:color="auto"/>
            </w:tcBorders>
            <w:vAlign w:val="center"/>
          </w:tcPr>
          <w:p w14:paraId="52EBE095" w14:textId="77777777" w:rsidR="00704DF7" w:rsidRPr="006C7B33" w:rsidRDefault="00704DF7" w:rsidP="00704DF7">
            <w:r w:rsidRPr="006C7B33">
              <w:t xml:space="preserve">Food / </w:t>
            </w:r>
            <w:r>
              <w:t>w</w:t>
            </w:r>
            <w:r w:rsidRPr="006C7B33">
              <w:t>ater</w:t>
            </w:r>
          </w:p>
        </w:tc>
        <w:tc>
          <w:tcPr>
            <w:tcW w:w="456" w:type="dxa"/>
            <w:tcBorders>
              <w:top w:val="single" w:sz="4" w:space="0" w:color="auto"/>
              <w:left w:val="single" w:sz="4" w:space="0" w:color="auto"/>
              <w:bottom w:val="single" w:sz="4" w:space="0" w:color="auto"/>
              <w:right w:val="nil"/>
            </w:tcBorders>
            <w:vAlign w:val="center"/>
          </w:tcPr>
          <w:p w14:paraId="3E138DD2" w14:textId="0956CA19" w:rsidR="00704DF7" w:rsidRPr="006C7B33" w:rsidRDefault="00583FF4" w:rsidP="00704DF7">
            <w:pPr>
              <w:jc w:val="center"/>
            </w:pPr>
            <w:r>
              <w:rPr>
                <w:b/>
              </w:rPr>
              <w:fldChar w:fldCharType="begin">
                <w:ffData>
                  <w:name w:val="Check1"/>
                  <w:enabled/>
                  <w:calcOnExit w:val="0"/>
                  <w:checkBox>
                    <w:sizeAuto/>
                    <w:default w:val="0"/>
                  </w:checkBox>
                </w:ffData>
              </w:fldChar>
            </w:r>
            <w:r>
              <w:rPr>
                <w:b/>
              </w:rPr>
              <w:instrText xml:space="preserve"> FORMCHECKBOX </w:instrText>
            </w:r>
            <w:r w:rsidR="000F5C62">
              <w:rPr>
                <w:b/>
              </w:rPr>
            </w:r>
            <w:r w:rsidR="000F5C62">
              <w:rPr>
                <w:b/>
              </w:rPr>
              <w:fldChar w:fldCharType="separate"/>
            </w:r>
            <w:r>
              <w:rPr>
                <w:b/>
              </w:rPr>
              <w:fldChar w:fldCharType="end"/>
            </w:r>
          </w:p>
        </w:tc>
        <w:tc>
          <w:tcPr>
            <w:tcW w:w="1813" w:type="dxa"/>
            <w:tcBorders>
              <w:top w:val="single" w:sz="4" w:space="0" w:color="auto"/>
              <w:left w:val="nil"/>
              <w:bottom w:val="single" w:sz="4" w:space="0" w:color="auto"/>
              <w:right w:val="single" w:sz="4" w:space="0" w:color="auto"/>
            </w:tcBorders>
            <w:vAlign w:val="center"/>
          </w:tcPr>
          <w:p w14:paraId="0F347507" w14:textId="77777777" w:rsidR="00704DF7" w:rsidRPr="006C7B33" w:rsidRDefault="00704DF7" w:rsidP="00704DF7">
            <w:r w:rsidRPr="006C7B33">
              <w:t xml:space="preserve">Sun </w:t>
            </w:r>
            <w:r>
              <w:t>s</w:t>
            </w:r>
            <w:r w:rsidRPr="006C7B33">
              <w:t>afety items</w:t>
            </w:r>
          </w:p>
        </w:tc>
        <w:tc>
          <w:tcPr>
            <w:tcW w:w="738" w:type="dxa"/>
            <w:gridSpan w:val="2"/>
            <w:tcBorders>
              <w:top w:val="single" w:sz="4" w:space="0" w:color="auto"/>
              <w:left w:val="single" w:sz="4" w:space="0" w:color="auto"/>
              <w:bottom w:val="single" w:sz="4" w:space="0" w:color="auto"/>
              <w:right w:val="nil"/>
            </w:tcBorders>
            <w:vAlign w:val="center"/>
          </w:tcPr>
          <w:p w14:paraId="6A7A48CF" w14:textId="577489BC" w:rsidR="00704DF7" w:rsidRPr="006C7B33" w:rsidRDefault="00704DF7" w:rsidP="00583FF4">
            <w:pPr>
              <w:tabs>
                <w:tab w:val="left" w:pos="70"/>
              </w:tabs>
              <w:ind w:left="-254" w:right="-108"/>
              <w:jc w:val="center"/>
            </w:pPr>
            <w:r>
              <w:t xml:space="preserve">  </w:t>
            </w:r>
            <w:r w:rsidR="00583FF4">
              <w:rPr>
                <w:b/>
              </w:rPr>
              <w:fldChar w:fldCharType="begin">
                <w:ffData>
                  <w:name w:val="Check1"/>
                  <w:enabled/>
                  <w:calcOnExit w:val="0"/>
                  <w:checkBox>
                    <w:sizeAuto/>
                    <w:default w:val="0"/>
                  </w:checkBox>
                </w:ffData>
              </w:fldChar>
            </w:r>
            <w:r w:rsidR="00583FF4">
              <w:rPr>
                <w:b/>
              </w:rPr>
              <w:instrText xml:space="preserve"> FORMCHECKBOX </w:instrText>
            </w:r>
            <w:r w:rsidR="000F5C62">
              <w:rPr>
                <w:b/>
              </w:rPr>
            </w:r>
            <w:r w:rsidR="000F5C62">
              <w:rPr>
                <w:b/>
              </w:rPr>
              <w:fldChar w:fldCharType="separate"/>
            </w:r>
            <w:r w:rsidR="00583FF4">
              <w:rPr>
                <w:b/>
              </w:rPr>
              <w:fldChar w:fldCharType="end"/>
            </w:r>
          </w:p>
        </w:tc>
        <w:tc>
          <w:tcPr>
            <w:tcW w:w="3686" w:type="dxa"/>
            <w:gridSpan w:val="5"/>
            <w:tcBorders>
              <w:top w:val="single" w:sz="4" w:space="0" w:color="auto"/>
              <w:left w:val="nil"/>
              <w:bottom w:val="single" w:sz="4" w:space="0" w:color="auto"/>
              <w:right w:val="single" w:sz="4" w:space="0" w:color="auto"/>
            </w:tcBorders>
            <w:vAlign w:val="center"/>
          </w:tcPr>
          <w:p w14:paraId="70482109" w14:textId="77777777" w:rsidR="00704DF7" w:rsidRPr="006C7B33" w:rsidRDefault="00704DF7" w:rsidP="00704DF7">
            <w:pPr>
              <w:ind w:left="34"/>
            </w:pPr>
            <w:r w:rsidRPr="006C7B33">
              <w:t>Medical information for each child</w:t>
            </w:r>
          </w:p>
        </w:tc>
        <w:tc>
          <w:tcPr>
            <w:tcW w:w="679" w:type="dxa"/>
            <w:tcBorders>
              <w:top w:val="single" w:sz="4" w:space="0" w:color="auto"/>
              <w:left w:val="single" w:sz="4" w:space="0" w:color="auto"/>
              <w:bottom w:val="single" w:sz="4" w:space="0" w:color="auto"/>
              <w:right w:val="nil"/>
            </w:tcBorders>
            <w:vAlign w:val="center"/>
          </w:tcPr>
          <w:p w14:paraId="1A284F6E" w14:textId="49C40064" w:rsidR="00704DF7" w:rsidRPr="006C7B33" w:rsidRDefault="00583FF4" w:rsidP="00704DF7">
            <w:pPr>
              <w:jc w:val="center"/>
            </w:pPr>
            <w:r>
              <w:rPr>
                <w:b/>
              </w:rPr>
              <w:fldChar w:fldCharType="begin">
                <w:ffData>
                  <w:name w:val="Check1"/>
                  <w:enabled/>
                  <w:calcOnExit w:val="0"/>
                  <w:checkBox>
                    <w:sizeAuto/>
                    <w:default w:val="0"/>
                  </w:checkBox>
                </w:ffData>
              </w:fldChar>
            </w:r>
            <w:r>
              <w:rPr>
                <w:b/>
              </w:rPr>
              <w:instrText xml:space="preserve"> FORMCHECKBOX </w:instrText>
            </w:r>
            <w:r w:rsidR="000F5C62">
              <w:rPr>
                <w:b/>
              </w:rPr>
            </w:r>
            <w:r w:rsidR="000F5C62">
              <w:rPr>
                <w:b/>
              </w:rPr>
              <w:fldChar w:fldCharType="separate"/>
            </w:r>
            <w:r>
              <w:rPr>
                <w:b/>
              </w:rPr>
              <w:fldChar w:fldCharType="end"/>
            </w:r>
          </w:p>
        </w:tc>
        <w:tc>
          <w:tcPr>
            <w:tcW w:w="2864" w:type="dxa"/>
            <w:gridSpan w:val="3"/>
            <w:tcBorders>
              <w:top w:val="single" w:sz="4" w:space="0" w:color="auto"/>
              <w:left w:val="nil"/>
              <w:bottom w:val="single" w:sz="4" w:space="0" w:color="auto"/>
              <w:right w:val="single" w:sz="4" w:space="0" w:color="auto"/>
            </w:tcBorders>
            <w:vAlign w:val="center"/>
          </w:tcPr>
          <w:p w14:paraId="177BFDDD" w14:textId="77777777" w:rsidR="00704DF7" w:rsidRPr="006C7B33" w:rsidRDefault="00704DF7" w:rsidP="00704DF7">
            <w:r w:rsidRPr="006C7B33">
              <w:t>Medication if needed</w:t>
            </w:r>
          </w:p>
        </w:tc>
      </w:tr>
      <w:tr w:rsidR="00741876" w:rsidRPr="009C2146" w14:paraId="5804F0E1" w14:textId="77777777" w:rsidTr="002C3CF9">
        <w:trPr>
          <w:cantSplit/>
          <w:trHeight w:val="567"/>
        </w:trPr>
        <w:tc>
          <w:tcPr>
            <w:tcW w:w="2439" w:type="dxa"/>
            <w:vMerge/>
            <w:tcBorders>
              <w:left w:val="single" w:sz="4" w:space="0" w:color="auto"/>
              <w:right w:val="single" w:sz="4" w:space="0" w:color="auto"/>
            </w:tcBorders>
            <w:vAlign w:val="center"/>
          </w:tcPr>
          <w:p w14:paraId="06816ACC" w14:textId="77777777" w:rsidR="00741876" w:rsidRDefault="00741876" w:rsidP="00704DF7">
            <w:pPr>
              <w:rPr>
                <w:sz w:val="20"/>
                <w:szCs w:val="20"/>
              </w:rPr>
            </w:pPr>
          </w:p>
        </w:tc>
        <w:tc>
          <w:tcPr>
            <w:tcW w:w="678" w:type="dxa"/>
            <w:tcBorders>
              <w:top w:val="single" w:sz="4" w:space="0" w:color="auto"/>
              <w:left w:val="single" w:sz="4" w:space="0" w:color="auto"/>
              <w:bottom w:val="single" w:sz="4" w:space="0" w:color="auto"/>
              <w:right w:val="nil"/>
            </w:tcBorders>
          </w:tcPr>
          <w:p w14:paraId="24872531" w14:textId="771F099C" w:rsidR="00741876" w:rsidRPr="006C7B33" w:rsidRDefault="00583FF4" w:rsidP="00704DF7">
            <w:pPr>
              <w:jc w:val="center"/>
            </w:pPr>
            <w:r>
              <w:rPr>
                <w:b/>
              </w:rPr>
              <w:fldChar w:fldCharType="begin">
                <w:ffData>
                  <w:name w:val="Check1"/>
                  <w:enabled/>
                  <w:calcOnExit w:val="0"/>
                  <w:checkBox>
                    <w:sizeAuto/>
                    <w:default w:val="0"/>
                  </w:checkBox>
                </w:ffData>
              </w:fldChar>
            </w:r>
            <w:r>
              <w:rPr>
                <w:b/>
              </w:rPr>
              <w:instrText xml:space="preserve"> FORMCHECKBOX </w:instrText>
            </w:r>
            <w:r w:rsidR="000F5C62">
              <w:rPr>
                <w:b/>
              </w:rPr>
            </w:r>
            <w:r w:rsidR="000F5C62">
              <w:rPr>
                <w:b/>
              </w:rPr>
              <w:fldChar w:fldCharType="separate"/>
            </w:r>
            <w:r>
              <w:rPr>
                <w:b/>
              </w:rPr>
              <w:fldChar w:fldCharType="end"/>
            </w:r>
          </w:p>
        </w:tc>
        <w:tc>
          <w:tcPr>
            <w:tcW w:w="3687" w:type="dxa"/>
            <w:gridSpan w:val="4"/>
            <w:tcBorders>
              <w:top w:val="single" w:sz="4" w:space="0" w:color="auto"/>
              <w:left w:val="nil"/>
              <w:bottom w:val="single" w:sz="4" w:space="0" w:color="auto"/>
              <w:right w:val="single" w:sz="4" w:space="0" w:color="auto"/>
            </w:tcBorders>
          </w:tcPr>
          <w:p w14:paraId="7AC1DDB6" w14:textId="77777777" w:rsidR="00741876" w:rsidRPr="006C7B33" w:rsidRDefault="00741876" w:rsidP="00704DF7">
            <w:r w:rsidRPr="006C7B33">
              <w:t xml:space="preserve">Personal identification </w:t>
            </w:r>
            <w:r w:rsidRPr="00FE3349">
              <w:rPr>
                <w:sz w:val="18"/>
                <w:szCs w:val="18"/>
              </w:rPr>
              <w:t>(something to identify you as a Family Day Care educator)</w:t>
            </w:r>
          </w:p>
        </w:tc>
        <w:tc>
          <w:tcPr>
            <w:tcW w:w="738" w:type="dxa"/>
            <w:gridSpan w:val="2"/>
            <w:tcBorders>
              <w:top w:val="single" w:sz="4" w:space="0" w:color="auto"/>
              <w:left w:val="single" w:sz="4" w:space="0" w:color="auto"/>
              <w:bottom w:val="single" w:sz="4" w:space="0" w:color="auto"/>
              <w:right w:val="nil"/>
            </w:tcBorders>
          </w:tcPr>
          <w:p w14:paraId="57C616D0" w14:textId="22E267A9" w:rsidR="00741876" w:rsidRPr="006C7B33" w:rsidRDefault="00583FF4" w:rsidP="00704DF7">
            <w:pPr>
              <w:jc w:val="center"/>
            </w:pPr>
            <w:r>
              <w:rPr>
                <w:b/>
              </w:rPr>
              <w:fldChar w:fldCharType="begin">
                <w:ffData>
                  <w:name w:val="Check1"/>
                  <w:enabled/>
                  <w:calcOnExit w:val="0"/>
                  <w:checkBox>
                    <w:sizeAuto/>
                    <w:default w:val="0"/>
                  </w:checkBox>
                </w:ffData>
              </w:fldChar>
            </w:r>
            <w:r>
              <w:rPr>
                <w:b/>
              </w:rPr>
              <w:instrText xml:space="preserve"> FORMCHECKBOX </w:instrText>
            </w:r>
            <w:r w:rsidR="000F5C62">
              <w:rPr>
                <w:b/>
              </w:rPr>
            </w:r>
            <w:r w:rsidR="000F5C62">
              <w:rPr>
                <w:b/>
              </w:rPr>
              <w:fldChar w:fldCharType="separate"/>
            </w:r>
            <w:r>
              <w:rPr>
                <w:b/>
              </w:rPr>
              <w:fldChar w:fldCharType="end"/>
            </w:r>
          </w:p>
        </w:tc>
        <w:tc>
          <w:tcPr>
            <w:tcW w:w="2552" w:type="dxa"/>
            <w:gridSpan w:val="3"/>
            <w:tcBorders>
              <w:top w:val="single" w:sz="4" w:space="0" w:color="auto"/>
              <w:left w:val="nil"/>
              <w:bottom w:val="single" w:sz="4" w:space="0" w:color="auto"/>
              <w:right w:val="nil"/>
            </w:tcBorders>
          </w:tcPr>
          <w:p w14:paraId="1EA6FB52" w14:textId="77777777" w:rsidR="00741876" w:rsidRPr="006C7B33" w:rsidRDefault="00741876" w:rsidP="00704DF7">
            <w:r w:rsidRPr="006C7B33">
              <w:t>Other</w:t>
            </w:r>
            <w:r>
              <w:t xml:space="preserve"> </w:t>
            </w:r>
            <w:proofErr w:type="spellStart"/>
            <w:r>
              <w:t>eg</w:t>
            </w:r>
            <w:proofErr w:type="spellEnd"/>
            <w:r>
              <w:t xml:space="preserve"> drinks, resources</w:t>
            </w:r>
            <w:r w:rsidRPr="006C7B33">
              <w:t xml:space="preserve"> </w:t>
            </w:r>
            <w:r w:rsidRPr="00FE3349">
              <w:rPr>
                <w:sz w:val="18"/>
                <w:szCs w:val="18"/>
              </w:rPr>
              <w:t>(list as needed)</w:t>
            </w:r>
          </w:p>
        </w:tc>
        <w:tc>
          <w:tcPr>
            <w:tcW w:w="4677" w:type="dxa"/>
            <w:gridSpan w:val="6"/>
            <w:tcBorders>
              <w:top w:val="single" w:sz="4" w:space="0" w:color="auto"/>
              <w:left w:val="nil"/>
              <w:bottom w:val="single" w:sz="4" w:space="0" w:color="auto"/>
              <w:right w:val="single" w:sz="4" w:space="0" w:color="auto"/>
            </w:tcBorders>
          </w:tcPr>
          <w:p w14:paraId="67E50530" w14:textId="18872AF4" w:rsidR="00741876" w:rsidRPr="006C7B33" w:rsidRDefault="00741876" w:rsidP="00704DF7">
            <w:r>
              <w:fldChar w:fldCharType="begin">
                <w:ffData>
                  <w:name w:val="Text62"/>
                  <w:enabled/>
                  <w:calcOnExit w:val="0"/>
                  <w:textInput/>
                </w:ffData>
              </w:fldChar>
            </w:r>
            <w:bookmarkStart w:id="1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704DF7" w:rsidRPr="009C2146" w14:paraId="460FE0F1" w14:textId="77777777" w:rsidTr="000E7D66">
        <w:trPr>
          <w:cantSplit/>
          <w:trHeight w:val="567"/>
        </w:trPr>
        <w:tc>
          <w:tcPr>
            <w:tcW w:w="14771" w:type="dxa"/>
            <w:gridSpan w:val="17"/>
            <w:tcBorders>
              <w:left w:val="single" w:sz="4" w:space="0" w:color="auto"/>
              <w:bottom w:val="single" w:sz="4" w:space="0" w:color="auto"/>
              <w:right w:val="single" w:sz="4" w:space="0" w:color="auto"/>
            </w:tcBorders>
            <w:vAlign w:val="center"/>
          </w:tcPr>
          <w:p w14:paraId="760271B5" w14:textId="38F79664" w:rsidR="00704DF7" w:rsidRDefault="00704DF7" w:rsidP="00704DF7">
            <w:r>
              <w:lastRenderedPageBreak/>
              <w:t xml:space="preserve">Risk assessment to be evaluated and reviewed on (date):  </w:t>
            </w:r>
            <w:r>
              <w:fldChar w:fldCharType="begin">
                <w:ffData>
                  <w:name w:val="Text19"/>
                  <w:enabled/>
                  <w:calcOnExit w:val="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56D120E4" w14:textId="5AC1FFE2" w:rsidR="00704DF7" w:rsidRPr="008F406A" w:rsidRDefault="00704DF7" w:rsidP="00704DF7">
            <w:pPr>
              <w:spacing w:before="60" w:after="60"/>
              <w:rPr>
                <w:rFonts w:ascii="Calibri" w:hAnsi="Calibri" w:cs="Calibri"/>
                <w:color w:val="000000"/>
                <w:sz w:val="18"/>
                <w:szCs w:val="18"/>
              </w:rPr>
            </w:pPr>
            <w:r>
              <w:rPr>
                <w:rFonts w:ascii="Calibri" w:hAnsi="Calibri" w:cs="Calibri"/>
                <w:color w:val="000000"/>
                <w:sz w:val="18"/>
                <w:szCs w:val="18"/>
              </w:rPr>
              <w:t>A risk assessment must be undertaken prior to obtaining written authorisation. Both the risk assessment and written authorisation must be completed prior to the excursion.</w:t>
            </w:r>
          </w:p>
          <w:p w14:paraId="7B1A9696" w14:textId="1F690CA7" w:rsidR="00704DF7" w:rsidRPr="00E275E6" w:rsidRDefault="00704DF7" w:rsidP="00704DF7">
            <w:pPr>
              <w:spacing w:before="60" w:after="60"/>
              <w:rPr>
                <w:rFonts w:ascii="Calibri" w:hAnsi="Calibri" w:cs="Calibri"/>
                <w:color w:val="000000"/>
                <w:sz w:val="18"/>
                <w:szCs w:val="18"/>
              </w:rPr>
            </w:pPr>
            <w:r>
              <w:rPr>
                <w:rFonts w:ascii="Calibri" w:hAnsi="Calibri" w:cs="Calibri"/>
                <w:color w:val="000000"/>
                <w:sz w:val="18"/>
                <w:szCs w:val="18"/>
              </w:rPr>
              <w:t>If the excursion</w:t>
            </w:r>
            <w:r w:rsidRPr="008F406A">
              <w:rPr>
                <w:rFonts w:ascii="Calibri" w:hAnsi="Calibri" w:cs="Calibri"/>
                <w:color w:val="000000"/>
                <w:sz w:val="18"/>
                <w:szCs w:val="18"/>
              </w:rPr>
              <w:t xml:space="preserve"> is </w:t>
            </w:r>
            <w:r>
              <w:rPr>
                <w:rFonts w:ascii="Calibri" w:hAnsi="Calibri" w:cs="Calibri"/>
                <w:color w:val="000000"/>
                <w:sz w:val="18"/>
                <w:szCs w:val="18"/>
              </w:rPr>
              <w:t xml:space="preserve">a </w:t>
            </w:r>
            <w:r w:rsidRPr="007E1072">
              <w:rPr>
                <w:rFonts w:ascii="Calibri" w:hAnsi="Calibri" w:cs="Calibri"/>
                <w:b/>
                <w:color w:val="000000"/>
                <w:sz w:val="18"/>
                <w:szCs w:val="18"/>
              </w:rPr>
              <w:t>'non-</w:t>
            </w:r>
            <w:r w:rsidRPr="007E1072">
              <w:rPr>
                <w:rStyle w:val="Emphasis"/>
                <w:rFonts w:ascii="Calibri" w:hAnsi="Calibri" w:cs="Calibri"/>
                <w:color w:val="000000"/>
                <w:sz w:val="18"/>
                <w:szCs w:val="18"/>
              </w:rPr>
              <w:t>routine</w:t>
            </w:r>
            <w:r>
              <w:rPr>
                <w:rStyle w:val="Emphasis"/>
                <w:rFonts w:ascii="Calibri" w:hAnsi="Calibri" w:cs="Calibri"/>
                <w:color w:val="000000"/>
                <w:sz w:val="18"/>
                <w:szCs w:val="18"/>
              </w:rPr>
              <w:t xml:space="preserve"> (non-regular) excursion</w:t>
            </w:r>
            <w:r w:rsidRPr="008F406A">
              <w:rPr>
                <w:rFonts w:ascii="Calibri" w:hAnsi="Calibri" w:cs="Calibri"/>
                <w:color w:val="000000"/>
                <w:sz w:val="18"/>
                <w:szCs w:val="18"/>
              </w:rPr>
              <w:t>'*, a risk assessment must be undertaken</w:t>
            </w:r>
            <w:r w:rsidRPr="008F406A">
              <w:rPr>
                <w:rStyle w:val="Emphasis"/>
                <w:rFonts w:ascii="Calibri" w:hAnsi="Calibri" w:cs="Calibri"/>
                <w:color w:val="000000"/>
                <w:sz w:val="18"/>
                <w:szCs w:val="18"/>
              </w:rPr>
              <w:t> </w:t>
            </w:r>
            <w:r w:rsidRPr="007E1072">
              <w:rPr>
                <w:rStyle w:val="Emphasis"/>
                <w:rFonts w:ascii="Calibri" w:hAnsi="Calibri" w:cs="Calibri"/>
                <w:b w:val="0"/>
                <w:color w:val="000000"/>
                <w:sz w:val="18"/>
                <w:szCs w:val="18"/>
              </w:rPr>
              <w:t>for each excu</w:t>
            </w:r>
            <w:r>
              <w:rPr>
                <w:rStyle w:val="Emphasis"/>
                <w:rFonts w:ascii="Calibri" w:hAnsi="Calibri" w:cs="Calibri"/>
                <w:b w:val="0"/>
                <w:color w:val="000000"/>
                <w:sz w:val="18"/>
                <w:szCs w:val="18"/>
              </w:rPr>
              <w:t>r</w:t>
            </w:r>
            <w:r w:rsidRPr="007E1072">
              <w:rPr>
                <w:rStyle w:val="Emphasis"/>
                <w:rFonts w:ascii="Calibri" w:hAnsi="Calibri" w:cs="Calibri"/>
                <w:b w:val="0"/>
                <w:color w:val="000000"/>
                <w:sz w:val="18"/>
                <w:szCs w:val="18"/>
              </w:rPr>
              <w:t>sion</w:t>
            </w:r>
            <w:r w:rsidRPr="007E1072">
              <w:rPr>
                <w:rFonts w:ascii="Calibri" w:hAnsi="Calibri" w:cs="Calibri"/>
                <w:b/>
                <w:color w:val="000000"/>
                <w:sz w:val="18"/>
                <w:szCs w:val="18"/>
              </w:rPr>
              <w:t>.</w:t>
            </w:r>
          </w:p>
        </w:tc>
      </w:tr>
    </w:tbl>
    <w:p w14:paraId="3A1A2E84" w14:textId="7C829595" w:rsidR="00AF0D9F" w:rsidRDefault="00AF0D9F" w:rsidP="00D83934">
      <w:pPr>
        <w:pStyle w:val="BodyText"/>
        <w:rPr>
          <w:rFonts w:asciiTheme="minorHAnsi" w:hAnsiTheme="minorHAnsi"/>
        </w:rPr>
      </w:pPr>
    </w:p>
    <w:p w14:paraId="0325E7D3" w14:textId="77777777" w:rsidR="00583FF4" w:rsidRDefault="00583FF4">
      <w:pPr>
        <w:spacing w:before="0" w:after="0" w:line="240" w:lineRule="auto"/>
        <w:rPr>
          <w:rFonts w:ascii="Calibri" w:eastAsia="Calibri" w:hAnsi="Calibri" w:cs="Times New Roman"/>
          <w:b/>
          <w:color w:val="003366"/>
          <w:sz w:val="28"/>
          <w:szCs w:val="28"/>
        </w:rPr>
      </w:pPr>
      <w:r>
        <w:rPr>
          <w:rFonts w:ascii="Calibri" w:eastAsia="Calibri" w:hAnsi="Calibri" w:cs="Times New Roman"/>
          <w:b/>
          <w:color w:val="003366"/>
          <w:sz w:val="28"/>
          <w:szCs w:val="28"/>
        </w:rPr>
        <w:br w:type="page"/>
      </w:r>
    </w:p>
    <w:p w14:paraId="7FC4224D" w14:textId="0E8AF000" w:rsidR="00583FF4" w:rsidRPr="00E014A3" w:rsidRDefault="00583FF4" w:rsidP="00583FF4">
      <w:pPr>
        <w:rPr>
          <w:rFonts w:ascii="Calibri" w:eastAsia="Calibri" w:hAnsi="Calibri" w:cs="Times New Roman"/>
          <w:b/>
          <w:color w:val="007FB8"/>
          <w:sz w:val="28"/>
          <w:szCs w:val="28"/>
        </w:rPr>
      </w:pPr>
      <w:r w:rsidRPr="00E014A3">
        <w:rPr>
          <w:rFonts w:ascii="Calibri" w:eastAsia="Calibri" w:hAnsi="Calibri" w:cs="Times New Roman"/>
          <w:b/>
          <w:color w:val="007FB8"/>
          <w:sz w:val="28"/>
          <w:szCs w:val="28"/>
        </w:rPr>
        <w:lastRenderedPageBreak/>
        <w:t>Risk Benefit Assessment</w:t>
      </w:r>
    </w:p>
    <w:tbl>
      <w:tblPr>
        <w:tblStyle w:val="TableGrid1"/>
        <w:tblW w:w="14771" w:type="dxa"/>
        <w:tblInd w:w="-34" w:type="dxa"/>
        <w:tblLayout w:type="fixed"/>
        <w:tblLook w:val="04A0" w:firstRow="1" w:lastRow="0" w:firstColumn="1" w:lastColumn="0" w:noHBand="0" w:noVBand="1"/>
      </w:tblPr>
      <w:tblGrid>
        <w:gridCol w:w="14771"/>
      </w:tblGrid>
      <w:tr w:rsidR="00583FF4" w:rsidRPr="00A310E4" w14:paraId="22ADBF6D" w14:textId="77777777" w:rsidTr="001933D6">
        <w:trPr>
          <w:cantSplit/>
        </w:trPr>
        <w:tc>
          <w:tcPr>
            <w:tcW w:w="14771" w:type="dxa"/>
            <w:shd w:val="clear" w:color="auto" w:fill="17365D"/>
          </w:tcPr>
          <w:p w14:paraId="2264D172" w14:textId="77777777" w:rsidR="00583FF4" w:rsidRPr="00A310E4" w:rsidRDefault="00583FF4" w:rsidP="001933D6">
            <w:pPr>
              <w:spacing w:before="0" w:after="0" w:line="240" w:lineRule="auto"/>
              <w:rPr>
                <w:rFonts w:ascii="Calibri" w:hAnsi="Calibri" w:cs="Times New Roman"/>
                <w:color w:val="auto"/>
                <w:sz w:val="6"/>
                <w:szCs w:val="6"/>
              </w:rPr>
            </w:pPr>
          </w:p>
          <w:p w14:paraId="10C3C46E" w14:textId="77777777" w:rsidR="00583FF4" w:rsidRPr="00A310E4" w:rsidRDefault="00583FF4" w:rsidP="001933D6">
            <w:pPr>
              <w:spacing w:before="0" w:after="0" w:line="240" w:lineRule="auto"/>
              <w:rPr>
                <w:rFonts w:ascii="Calibri" w:hAnsi="Calibri" w:cs="Times New Roman"/>
                <w:color w:val="auto"/>
                <w:sz w:val="2"/>
                <w:szCs w:val="2"/>
              </w:rPr>
            </w:pPr>
          </w:p>
          <w:p w14:paraId="41536469" w14:textId="77777777" w:rsidR="00583FF4" w:rsidRPr="00A310E4" w:rsidRDefault="00583FF4" w:rsidP="001933D6">
            <w:pPr>
              <w:spacing w:before="0" w:after="0" w:line="240" w:lineRule="auto"/>
              <w:rPr>
                <w:rFonts w:ascii="Calibri" w:hAnsi="Calibri" w:cs="Times New Roman"/>
                <w:color w:val="auto"/>
                <w:sz w:val="6"/>
                <w:szCs w:val="6"/>
              </w:rPr>
            </w:pPr>
            <w:r w:rsidRPr="00A310E4">
              <w:rPr>
                <w:rFonts w:ascii="Calibri" w:hAnsi="Calibri" w:cs="Times New Roman"/>
                <w:color w:val="auto"/>
              </w:rPr>
              <w:t>Benefit assessment</w:t>
            </w:r>
          </w:p>
          <w:p w14:paraId="373FEFAE" w14:textId="77777777" w:rsidR="00583FF4" w:rsidRPr="00A310E4" w:rsidRDefault="00583FF4" w:rsidP="001933D6">
            <w:pPr>
              <w:spacing w:before="0" w:after="0" w:line="240" w:lineRule="auto"/>
              <w:rPr>
                <w:rFonts w:ascii="Calibri" w:hAnsi="Calibri" w:cs="Times New Roman"/>
                <w:color w:val="auto"/>
                <w:sz w:val="6"/>
                <w:szCs w:val="6"/>
              </w:rPr>
            </w:pPr>
          </w:p>
          <w:p w14:paraId="2ADAB064" w14:textId="77777777" w:rsidR="00583FF4" w:rsidRPr="00A310E4" w:rsidRDefault="00583FF4" w:rsidP="001933D6">
            <w:pPr>
              <w:spacing w:before="0" w:after="0" w:line="240" w:lineRule="auto"/>
              <w:rPr>
                <w:rFonts w:ascii="Calibri" w:hAnsi="Calibri" w:cs="Times New Roman"/>
                <w:color w:val="auto"/>
                <w:sz w:val="2"/>
                <w:szCs w:val="2"/>
              </w:rPr>
            </w:pPr>
          </w:p>
        </w:tc>
      </w:tr>
      <w:tr w:rsidR="00583FF4" w:rsidRPr="00A310E4" w14:paraId="34D1C6FA" w14:textId="77777777" w:rsidTr="001933D6">
        <w:trPr>
          <w:cantSplit/>
          <w:trHeight w:val="870"/>
        </w:trPr>
        <w:tc>
          <w:tcPr>
            <w:tcW w:w="14771" w:type="dxa"/>
          </w:tcPr>
          <w:p w14:paraId="7E957CEE" w14:textId="77777777" w:rsidR="00583FF4" w:rsidRPr="00A310E4" w:rsidRDefault="00583FF4" w:rsidP="001933D6">
            <w:pPr>
              <w:spacing w:before="0" w:after="0" w:line="240" w:lineRule="auto"/>
              <w:rPr>
                <w:rFonts w:ascii="Calibri" w:hAnsi="Calibri" w:cs="Times New Roman"/>
                <w:color w:val="auto"/>
                <w:sz w:val="6"/>
                <w:szCs w:val="6"/>
              </w:rPr>
            </w:pPr>
          </w:p>
          <w:p w14:paraId="47E6A97A" w14:textId="77777777" w:rsidR="00583FF4" w:rsidRPr="00FC0777" w:rsidRDefault="00583FF4" w:rsidP="001933D6">
            <w:pPr>
              <w:spacing w:before="0" w:after="0" w:line="240" w:lineRule="auto"/>
              <w:rPr>
                <w:rFonts w:ascii="Calibri" w:hAnsi="Calibri" w:cs="Times New Roman"/>
                <w:color w:val="auto"/>
              </w:rPr>
            </w:pPr>
            <w:r w:rsidRPr="00FC0777">
              <w:rPr>
                <w:rFonts w:ascii="Calibri" w:hAnsi="Calibri" w:cs="Times New Roman"/>
                <w:color w:val="auto"/>
              </w:rPr>
              <w:t xml:space="preserve">List the </w:t>
            </w:r>
            <w:r w:rsidRPr="00FC0777">
              <w:rPr>
                <w:rFonts w:ascii="Calibri" w:hAnsi="Calibri" w:cs="Times New Roman"/>
                <w:b/>
                <w:color w:val="auto"/>
              </w:rPr>
              <w:t>benefits</w:t>
            </w:r>
            <w:r w:rsidRPr="00FC0777">
              <w:rPr>
                <w:rFonts w:ascii="Calibri" w:hAnsi="Calibri" w:cs="Times New Roman"/>
                <w:color w:val="auto"/>
              </w:rPr>
              <w:t xml:space="preserve"> to children’s learning:</w:t>
            </w:r>
          </w:p>
          <w:p w14:paraId="77008043" w14:textId="77777777" w:rsidR="00583FF4" w:rsidRDefault="00583FF4" w:rsidP="001933D6">
            <w:pPr>
              <w:spacing w:before="0" w:after="0" w:line="240" w:lineRule="auto"/>
              <w:rPr>
                <w:rFonts w:ascii="Calibri" w:hAnsi="Calibri" w:cs="Times New Roman"/>
                <w:color w:val="auto"/>
              </w:rPr>
            </w:pPr>
            <w:r>
              <w:rPr>
                <w:rFonts w:ascii="Calibri" w:hAnsi="Calibri" w:cs="Times New Roman"/>
                <w:color w:val="auto"/>
              </w:rPr>
              <w:fldChar w:fldCharType="begin">
                <w:ffData>
                  <w:name w:val="Text20"/>
                  <w:enabled/>
                  <w:calcOnExit w:val="0"/>
                  <w:textInput/>
                </w:ffData>
              </w:fldChar>
            </w:r>
            <w:bookmarkStart w:id="20" w:name="Text20"/>
            <w:r>
              <w:rPr>
                <w:rFonts w:ascii="Calibri" w:hAnsi="Calibri" w:cs="Times New Roman"/>
                <w:color w:val="auto"/>
              </w:rPr>
              <w:instrText xml:space="preserve"> FORMTEXT </w:instrText>
            </w:r>
            <w:r>
              <w:rPr>
                <w:rFonts w:ascii="Calibri" w:hAnsi="Calibri" w:cs="Times New Roman"/>
                <w:color w:val="auto"/>
              </w:rPr>
            </w:r>
            <w:r>
              <w:rPr>
                <w:rFonts w:ascii="Calibri" w:hAnsi="Calibri" w:cs="Times New Roman"/>
                <w:color w:val="auto"/>
              </w:rPr>
              <w:fldChar w:fldCharType="separate"/>
            </w:r>
            <w:r>
              <w:rPr>
                <w:rFonts w:ascii="Calibri" w:hAnsi="Calibri" w:cs="Times New Roman"/>
                <w:noProof/>
                <w:color w:val="auto"/>
              </w:rPr>
              <w:t> </w:t>
            </w:r>
            <w:r>
              <w:rPr>
                <w:rFonts w:ascii="Calibri" w:hAnsi="Calibri" w:cs="Times New Roman"/>
                <w:noProof/>
                <w:color w:val="auto"/>
              </w:rPr>
              <w:t> </w:t>
            </w:r>
            <w:r>
              <w:rPr>
                <w:rFonts w:ascii="Calibri" w:hAnsi="Calibri" w:cs="Times New Roman"/>
                <w:noProof/>
                <w:color w:val="auto"/>
              </w:rPr>
              <w:t> </w:t>
            </w:r>
            <w:r>
              <w:rPr>
                <w:rFonts w:ascii="Calibri" w:hAnsi="Calibri" w:cs="Times New Roman"/>
                <w:noProof/>
                <w:color w:val="auto"/>
              </w:rPr>
              <w:t> </w:t>
            </w:r>
            <w:r>
              <w:rPr>
                <w:rFonts w:ascii="Calibri" w:hAnsi="Calibri" w:cs="Times New Roman"/>
                <w:noProof/>
                <w:color w:val="auto"/>
              </w:rPr>
              <w:t> </w:t>
            </w:r>
            <w:r>
              <w:rPr>
                <w:rFonts w:ascii="Calibri" w:hAnsi="Calibri" w:cs="Times New Roman"/>
                <w:color w:val="auto"/>
              </w:rPr>
              <w:fldChar w:fldCharType="end"/>
            </w:r>
            <w:bookmarkEnd w:id="20"/>
          </w:p>
          <w:p w14:paraId="69458D76" w14:textId="77777777" w:rsidR="00583FF4" w:rsidRDefault="00583FF4" w:rsidP="001933D6">
            <w:pPr>
              <w:spacing w:before="0" w:after="0" w:line="240" w:lineRule="auto"/>
              <w:rPr>
                <w:rFonts w:ascii="Calibri" w:hAnsi="Calibri" w:cs="Times New Roman"/>
                <w:color w:val="auto"/>
              </w:rPr>
            </w:pPr>
          </w:p>
          <w:p w14:paraId="2C50E347" w14:textId="77777777" w:rsidR="00583FF4" w:rsidRDefault="00583FF4" w:rsidP="001933D6">
            <w:pPr>
              <w:spacing w:before="0" w:after="0" w:line="240" w:lineRule="auto"/>
              <w:rPr>
                <w:rFonts w:ascii="Calibri" w:hAnsi="Calibri" w:cs="Times New Roman"/>
                <w:color w:val="auto"/>
              </w:rPr>
            </w:pPr>
          </w:p>
          <w:p w14:paraId="362BD47D" w14:textId="77777777" w:rsidR="00583FF4" w:rsidRDefault="00583FF4" w:rsidP="001933D6">
            <w:pPr>
              <w:spacing w:before="0" w:after="0" w:line="240" w:lineRule="auto"/>
              <w:rPr>
                <w:rFonts w:ascii="Calibri" w:hAnsi="Calibri" w:cs="Times New Roman"/>
                <w:color w:val="auto"/>
              </w:rPr>
            </w:pPr>
          </w:p>
          <w:p w14:paraId="4A839401" w14:textId="77777777" w:rsidR="00583FF4" w:rsidRPr="00A310E4" w:rsidRDefault="00583FF4" w:rsidP="001933D6">
            <w:pPr>
              <w:spacing w:before="0" w:after="0" w:line="240" w:lineRule="auto"/>
              <w:rPr>
                <w:rFonts w:ascii="Calibri" w:hAnsi="Calibri" w:cs="Times New Roman"/>
                <w:color w:val="auto"/>
              </w:rPr>
            </w:pPr>
          </w:p>
        </w:tc>
      </w:tr>
    </w:tbl>
    <w:p w14:paraId="6ECB2BC6" w14:textId="77777777" w:rsidR="00583FF4" w:rsidRPr="00A310E4" w:rsidRDefault="00583FF4" w:rsidP="00583FF4">
      <w:pPr>
        <w:spacing w:before="0" w:after="0" w:line="240" w:lineRule="auto"/>
        <w:outlineLvl w:val="0"/>
        <w:rPr>
          <w:rFonts w:ascii="Calibri" w:eastAsia="Calibri" w:hAnsi="Calibri" w:cs="Times New Roman"/>
          <w:color w:val="auto"/>
          <w:sz w:val="12"/>
          <w:szCs w:val="12"/>
        </w:rPr>
      </w:pPr>
    </w:p>
    <w:tbl>
      <w:tblPr>
        <w:tblStyle w:val="TableGrid1"/>
        <w:tblW w:w="14771" w:type="dxa"/>
        <w:tblInd w:w="-34" w:type="dxa"/>
        <w:tblLayout w:type="fixed"/>
        <w:tblLook w:val="04A0" w:firstRow="1" w:lastRow="0" w:firstColumn="1" w:lastColumn="0" w:noHBand="0" w:noVBand="1"/>
        <w:tblCaption w:val="RiskAssessment"/>
      </w:tblPr>
      <w:tblGrid>
        <w:gridCol w:w="7230"/>
        <w:gridCol w:w="1276"/>
        <w:gridCol w:w="3543"/>
        <w:gridCol w:w="1163"/>
        <w:gridCol w:w="1559"/>
      </w:tblGrid>
      <w:tr w:rsidR="00583FF4" w:rsidRPr="00A310E4" w14:paraId="60724844" w14:textId="77777777" w:rsidTr="001933D6">
        <w:trPr>
          <w:cantSplit/>
          <w:tblHeader/>
        </w:trPr>
        <w:tc>
          <w:tcPr>
            <w:tcW w:w="14771" w:type="dxa"/>
            <w:gridSpan w:val="5"/>
            <w:shd w:val="clear" w:color="auto" w:fill="17365D"/>
          </w:tcPr>
          <w:p w14:paraId="035B4BA9" w14:textId="77777777" w:rsidR="00583FF4" w:rsidRPr="00A310E4" w:rsidRDefault="00583FF4" w:rsidP="001933D6">
            <w:pPr>
              <w:spacing w:before="60" w:after="60" w:line="240" w:lineRule="auto"/>
              <w:rPr>
                <w:rFonts w:ascii="Calibri" w:hAnsi="Calibri" w:cs="Times New Roman"/>
                <w:color w:val="FFFFFF"/>
              </w:rPr>
            </w:pPr>
            <w:r w:rsidRPr="00A310E4">
              <w:rPr>
                <w:rFonts w:ascii="Calibri" w:hAnsi="Calibri" w:cs="Times New Roman"/>
                <w:color w:val="FFFFFF"/>
              </w:rPr>
              <w:t>Risk assessment</w:t>
            </w:r>
          </w:p>
        </w:tc>
      </w:tr>
      <w:tr w:rsidR="00583FF4" w:rsidRPr="00A310E4" w14:paraId="5336EFD6" w14:textId="77777777" w:rsidTr="001933D6">
        <w:trPr>
          <w:cantSplit/>
          <w:tblHeader/>
        </w:trPr>
        <w:tc>
          <w:tcPr>
            <w:tcW w:w="7230" w:type="dxa"/>
            <w:tcBorders>
              <w:bottom w:val="single" w:sz="4" w:space="0" w:color="auto"/>
            </w:tcBorders>
            <w:shd w:val="clear" w:color="auto" w:fill="D9D9D9"/>
            <w:vAlign w:val="center"/>
          </w:tcPr>
          <w:p w14:paraId="1B4B498C" w14:textId="77777777" w:rsidR="00583FF4" w:rsidRPr="00A310E4" w:rsidRDefault="00583FF4" w:rsidP="001933D6">
            <w:pPr>
              <w:spacing w:before="60" w:after="60" w:line="240" w:lineRule="auto"/>
              <w:jc w:val="center"/>
              <w:rPr>
                <w:rFonts w:ascii="Calibri" w:hAnsi="Calibri" w:cs="Times New Roman"/>
                <w:b/>
                <w:color w:val="003366"/>
                <w:sz w:val="20"/>
                <w:szCs w:val="20"/>
              </w:rPr>
            </w:pPr>
            <w:r w:rsidRPr="00A310E4">
              <w:rPr>
                <w:rFonts w:ascii="Calibri" w:hAnsi="Calibri" w:cs="Times New Roman"/>
                <w:b/>
                <w:color w:val="003366"/>
                <w:sz w:val="20"/>
                <w:szCs w:val="20"/>
              </w:rPr>
              <w:t>Identified risk / hazard</w:t>
            </w:r>
          </w:p>
          <w:p w14:paraId="32514877" w14:textId="77777777" w:rsidR="00583FF4" w:rsidRPr="00A310E4" w:rsidRDefault="00583FF4" w:rsidP="001933D6">
            <w:pPr>
              <w:spacing w:before="60" w:after="60" w:line="240" w:lineRule="auto"/>
              <w:jc w:val="center"/>
              <w:rPr>
                <w:rFonts w:ascii="Calibri" w:hAnsi="Calibri" w:cs="Times New Roman"/>
                <w:b/>
                <w:color w:val="003366"/>
                <w:sz w:val="20"/>
                <w:szCs w:val="20"/>
              </w:rPr>
            </w:pPr>
            <w:r w:rsidRPr="00A310E4">
              <w:rPr>
                <w:rFonts w:ascii="Calibri" w:hAnsi="Calibri" w:cs="Times New Roman"/>
                <w:i/>
                <w:color w:val="003366"/>
                <w:sz w:val="18"/>
                <w:szCs w:val="18"/>
              </w:rPr>
              <w:t>(people, information, physical assets &amp; finances, reputation)</w:t>
            </w:r>
          </w:p>
        </w:tc>
        <w:tc>
          <w:tcPr>
            <w:tcW w:w="1276" w:type="dxa"/>
            <w:tcBorders>
              <w:bottom w:val="nil"/>
            </w:tcBorders>
            <w:shd w:val="clear" w:color="auto" w:fill="D9D9D9"/>
            <w:vAlign w:val="center"/>
          </w:tcPr>
          <w:p w14:paraId="7355D771" w14:textId="77777777" w:rsidR="00583FF4" w:rsidRPr="00A310E4" w:rsidRDefault="00583FF4" w:rsidP="001933D6">
            <w:pPr>
              <w:spacing w:before="60" w:after="60" w:line="240" w:lineRule="auto"/>
              <w:jc w:val="center"/>
              <w:rPr>
                <w:rFonts w:ascii="Calibri" w:hAnsi="Calibri" w:cs="Times New Roman"/>
                <w:color w:val="003366"/>
                <w:sz w:val="16"/>
                <w:szCs w:val="16"/>
              </w:rPr>
            </w:pPr>
            <w:r w:rsidRPr="00A310E4">
              <w:rPr>
                <w:rFonts w:ascii="Calibri" w:hAnsi="Calibri" w:cs="Times New Roman"/>
                <w:b/>
                <w:color w:val="003366"/>
                <w:sz w:val="18"/>
                <w:szCs w:val="18"/>
              </w:rPr>
              <w:t>PRELIMINARY RISK ASSESSMENT</w:t>
            </w:r>
          </w:p>
        </w:tc>
        <w:tc>
          <w:tcPr>
            <w:tcW w:w="4706" w:type="dxa"/>
            <w:gridSpan w:val="2"/>
            <w:tcBorders>
              <w:bottom w:val="single" w:sz="4" w:space="0" w:color="auto"/>
            </w:tcBorders>
            <w:shd w:val="clear" w:color="auto" w:fill="D9D9D9"/>
            <w:vAlign w:val="center"/>
          </w:tcPr>
          <w:p w14:paraId="3F36FE91" w14:textId="77777777" w:rsidR="00583FF4" w:rsidRPr="00A310E4" w:rsidRDefault="00583FF4" w:rsidP="001933D6">
            <w:pPr>
              <w:spacing w:before="60" w:after="60" w:line="240" w:lineRule="auto"/>
              <w:jc w:val="center"/>
              <w:rPr>
                <w:rFonts w:ascii="Calibri" w:hAnsi="Calibri" w:cs="Times New Roman"/>
                <w:b/>
                <w:color w:val="003366"/>
                <w:sz w:val="20"/>
                <w:szCs w:val="20"/>
              </w:rPr>
            </w:pPr>
            <w:r w:rsidRPr="00A310E4">
              <w:rPr>
                <w:rFonts w:ascii="Calibri" w:hAnsi="Calibri" w:cs="Times New Roman"/>
                <w:b/>
                <w:color w:val="003366"/>
                <w:sz w:val="20"/>
                <w:szCs w:val="20"/>
              </w:rPr>
              <w:t>Control measures to minimise risk</w:t>
            </w:r>
          </w:p>
        </w:tc>
        <w:tc>
          <w:tcPr>
            <w:tcW w:w="1559" w:type="dxa"/>
            <w:tcBorders>
              <w:bottom w:val="single" w:sz="4" w:space="0" w:color="auto"/>
            </w:tcBorders>
            <w:shd w:val="clear" w:color="auto" w:fill="D9D9D9"/>
            <w:vAlign w:val="center"/>
          </w:tcPr>
          <w:p w14:paraId="3BD0C589" w14:textId="77777777" w:rsidR="00583FF4" w:rsidRPr="00A310E4" w:rsidRDefault="00583FF4" w:rsidP="001933D6">
            <w:pPr>
              <w:spacing w:before="60" w:after="60" w:line="240" w:lineRule="auto"/>
              <w:jc w:val="center"/>
              <w:rPr>
                <w:rFonts w:ascii="Calibri" w:hAnsi="Calibri" w:cs="Times New Roman"/>
                <w:b/>
                <w:color w:val="003366"/>
                <w:sz w:val="18"/>
                <w:szCs w:val="18"/>
              </w:rPr>
            </w:pPr>
            <w:r w:rsidRPr="00A310E4">
              <w:rPr>
                <w:rFonts w:ascii="Calibri" w:hAnsi="Calibri" w:cs="Times New Roman"/>
                <w:b/>
                <w:color w:val="003366"/>
                <w:sz w:val="18"/>
                <w:szCs w:val="18"/>
              </w:rPr>
              <w:t>LEVEL OF RISK</w:t>
            </w:r>
          </w:p>
        </w:tc>
      </w:tr>
      <w:tr w:rsidR="00583FF4" w:rsidRPr="00A310E4" w14:paraId="025BB3D8" w14:textId="77777777" w:rsidTr="001933D6">
        <w:trPr>
          <w:cantSplit/>
          <w:tblHeader/>
        </w:trPr>
        <w:tc>
          <w:tcPr>
            <w:tcW w:w="8506" w:type="dxa"/>
            <w:gridSpan w:val="2"/>
            <w:tcBorders>
              <w:right w:val="single" w:sz="4" w:space="0" w:color="auto"/>
            </w:tcBorders>
            <w:shd w:val="clear" w:color="auto" w:fill="D9D9D9"/>
          </w:tcPr>
          <w:p w14:paraId="7D9BC120" w14:textId="77777777" w:rsidR="00583FF4" w:rsidRPr="00A310E4" w:rsidRDefault="00583FF4" w:rsidP="001933D6">
            <w:pPr>
              <w:spacing w:before="0" w:after="0" w:line="240" w:lineRule="auto"/>
              <w:jc w:val="right"/>
              <w:rPr>
                <w:rFonts w:ascii="Calibri" w:hAnsi="Calibri" w:cs="Times New Roman"/>
                <w:b/>
                <w:color w:val="003366"/>
                <w:sz w:val="16"/>
                <w:szCs w:val="16"/>
              </w:rPr>
            </w:pPr>
            <w:r w:rsidRPr="00A310E4">
              <w:rPr>
                <w:rFonts w:ascii="Calibri" w:hAnsi="Calibri" w:cs="Times New Roman"/>
                <w:color w:val="auto"/>
                <w:sz w:val="16"/>
                <w:szCs w:val="16"/>
              </w:rPr>
              <w:t xml:space="preserve"> </w:t>
            </w:r>
            <w:r w:rsidRPr="00A310E4">
              <w:rPr>
                <w:rFonts w:ascii="Calibri" w:hAnsi="Calibri" w:cs="Times New Roman"/>
                <w:b/>
                <w:color w:val="003366"/>
                <w:sz w:val="16"/>
                <w:szCs w:val="16"/>
              </w:rPr>
              <w:t>(no measures in place)</w:t>
            </w:r>
          </w:p>
          <w:p w14:paraId="5B4CE767" w14:textId="77777777" w:rsidR="00583FF4" w:rsidRPr="00A310E4" w:rsidRDefault="00583FF4" w:rsidP="001933D6">
            <w:pPr>
              <w:spacing w:before="0" w:after="0" w:line="240" w:lineRule="auto"/>
              <w:jc w:val="right"/>
              <w:rPr>
                <w:rFonts w:ascii="Calibri" w:hAnsi="Calibri" w:cs="Times New Roman"/>
                <w:color w:val="auto"/>
                <w:sz w:val="16"/>
                <w:szCs w:val="16"/>
              </w:rPr>
            </w:pPr>
            <w:r w:rsidRPr="00A310E4">
              <w:rPr>
                <w:rFonts w:ascii="Calibri" w:hAnsi="Calibri" w:cs="Times New Roman"/>
                <w:color w:val="003366"/>
                <w:sz w:val="16"/>
                <w:szCs w:val="16"/>
              </w:rPr>
              <w:t>(using risk matrix -  consequence x likelihood)</w:t>
            </w:r>
          </w:p>
        </w:tc>
        <w:tc>
          <w:tcPr>
            <w:tcW w:w="3543" w:type="dxa"/>
            <w:tcBorders>
              <w:left w:val="single" w:sz="4" w:space="0" w:color="auto"/>
              <w:right w:val="nil"/>
            </w:tcBorders>
            <w:shd w:val="clear" w:color="auto" w:fill="D9D9D9"/>
          </w:tcPr>
          <w:p w14:paraId="30564125" w14:textId="77777777" w:rsidR="00583FF4" w:rsidRPr="00A310E4" w:rsidRDefault="00583FF4" w:rsidP="001933D6">
            <w:pPr>
              <w:spacing w:before="0" w:after="0" w:line="240" w:lineRule="auto"/>
              <w:rPr>
                <w:rFonts w:ascii="Calibri" w:hAnsi="Calibri" w:cs="Times New Roman"/>
                <w:color w:val="auto"/>
                <w:sz w:val="16"/>
                <w:szCs w:val="16"/>
              </w:rPr>
            </w:pPr>
          </w:p>
        </w:tc>
        <w:tc>
          <w:tcPr>
            <w:tcW w:w="2722" w:type="dxa"/>
            <w:gridSpan w:val="2"/>
            <w:tcBorders>
              <w:left w:val="nil"/>
            </w:tcBorders>
            <w:shd w:val="clear" w:color="auto" w:fill="D9D9D9"/>
          </w:tcPr>
          <w:p w14:paraId="780E0367" w14:textId="77777777" w:rsidR="00583FF4" w:rsidRPr="00A310E4" w:rsidRDefault="00583FF4" w:rsidP="001933D6">
            <w:pPr>
              <w:spacing w:before="0" w:after="0" w:line="240" w:lineRule="auto"/>
              <w:jc w:val="right"/>
              <w:rPr>
                <w:rFonts w:ascii="Calibri" w:hAnsi="Calibri" w:cs="Times New Roman"/>
                <w:b/>
                <w:color w:val="003366"/>
                <w:sz w:val="16"/>
                <w:szCs w:val="16"/>
              </w:rPr>
            </w:pPr>
            <w:r w:rsidRPr="00A310E4">
              <w:rPr>
                <w:rFonts w:ascii="Calibri" w:hAnsi="Calibri" w:cs="Times New Roman"/>
                <w:b/>
                <w:color w:val="003366"/>
                <w:sz w:val="16"/>
                <w:szCs w:val="16"/>
              </w:rPr>
              <w:t>(with control measures in place)</w:t>
            </w:r>
          </w:p>
          <w:p w14:paraId="4CA573E3" w14:textId="77777777" w:rsidR="00583FF4" w:rsidRPr="00A310E4" w:rsidRDefault="00583FF4" w:rsidP="001933D6">
            <w:pPr>
              <w:spacing w:before="0" w:after="0" w:line="240" w:lineRule="auto"/>
              <w:jc w:val="right"/>
              <w:rPr>
                <w:rFonts w:ascii="Calibri" w:hAnsi="Calibri" w:cs="Times New Roman"/>
                <w:color w:val="auto"/>
                <w:sz w:val="16"/>
                <w:szCs w:val="16"/>
              </w:rPr>
            </w:pPr>
            <w:r w:rsidRPr="00A310E4">
              <w:rPr>
                <w:rFonts w:ascii="Calibri" w:hAnsi="Calibri" w:cs="Times New Roman"/>
                <w:color w:val="003366"/>
                <w:sz w:val="16"/>
                <w:szCs w:val="16"/>
              </w:rPr>
              <w:t>(using risk matrix -  consequence x likelihood)</w:t>
            </w:r>
          </w:p>
        </w:tc>
      </w:tr>
      <w:tr w:rsidR="00583FF4" w:rsidRPr="00A310E4" w14:paraId="1E8CF680" w14:textId="77777777" w:rsidTr="001933D6">
        <w:trPr>
          <w:cantSplit/>
          <w:trHeight w:val="1361"/>
        </w:trPr>
        <w:tc>
          <w:tcPr>
            <w:tcW w:w="7230" w:type="dxa"/>
          </w:tcPr>
          <w:p w14:paraId="130F19EC" w14:textId="77777777" w:rsidR="00583FF4" w:rsidRPr="00A310E4" w:rsidRDefault="00583FF4" w:rsidP="001933D6">
            <w:pPr>
              <w:tabs>
                <w:tab w:val="left" w:pos="5640"/>
              </w:tabs>
              <w:spacing w:before="60" w:after="60" w:line="240" w:lineRule="auto"/>
              <w:rPr>
                <w:rFonts w:ascii="Calibri" w:hAnsi="Calibri" w:cs="Times New Roman"/>
                <w:color w:val="auto"/>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45622BE8"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623B4476"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16BE5343"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FF4" w:rsidRPr="00A310E4" w14:paraId="7328F47C" w14:textId="77777777" w:rsidTr="001933D6">
        <w:trPr>
          <w:cantSplit/>
          <w:trHeight w:val="1361"/>
        </w:trPr>
        <w:tc>
          <w:tcPr>
            <w:tcW w:w="7230" w:type="dxa"/>
          </w:tcPr>
          <w:p w14:paraId="20D95914" w14:textId="77777777" w:rsidR="00583FF4" w:rsidRPr="00A310E4" w:rsidRDefault="00583FF4" w:rsidP="001933D6">
            <w:pPr>
              <w:tabs>
                <w:tab w:val="left" w:pos="5640"/>
              </w:tabs>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4D3B202B"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704DEB88"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7851BF68"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FF4" w:rsidRPr="00A310E4" w14:paraId="5A60FF7C" w14:textId="77777777" w:rsidTr="001933D6">
        <w:trPr>
          <w:cantSplit/>
          <w:trHeight w:val="1361"/>
        </w:trPr>
        <w:tc>
          <w:tcPr>
            <w:tcW w:w="7230" w:type="dxa"/>
          </w:tcPr>
          <w:p w14:paraId="0538350F" w14:textId="77777777" w:rsidR="00583FF4" w:rsidRPr="00A310E4" w:rsidRDefault="00583FF4" w:rsidP="001933D6">
            <w:pPr>
              <w:tabs>
                <w:tab w:val="left" w:pos="5640"/>
              </w:tabs>
              <w:spacing w:before="60" w:after="60" w:line="240" w:lineRule="auto"/>
              <w:rPr>
                <w:rFonts w:ascii="Calibri" w:hAnsi="Calibri" w:cs="Times New Roman"/>
                <w:color w:val="auto"/>
              </w:rPr>
            </w:pPr>
            <w:r>
              <w:lastRenderedPageBreak/>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5858253D"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4899761E"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42553863"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FF4" w:rsidRPr="00A310E4" w14:paraId="029B53FA" w14:textId="77777777" w:rsidTr="001933D6">
        <w:trPr>
          <w:cantSplit/>
          <w:trHeight w:val="1304"/>
        </w:trPr>
        <w:tc>
          <w:tcPr>
            <w:tcW w:w="7230" w:type="dxa"/>
          </w:tcPr>
          <w:p w14:paraId="563629DD" w14:textId="77777777" w:rsidR="00583FF4" w:rsidRPr="00A310E4" w:rsidRDefault="00583FF4" w:rsidP="001933D6">
            <w:pPr>
              <w:tabs>
                <w:tab w:val="left" w:pos="5640"/>
              </w:tabs>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76F0D9C0"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10DE8C1F"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44B22DFE"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FF4" w:rsidRPr="00A310E4" w14:paraId="276A2D3D" w14:textId="77777777" w:rsidTr="001933D6">
        <w:trPr>
          <w:cantSplit/>
          <w:trHeight w:val="1304"/>
        </w:trPr>
        <w:tc>
          <w:tcPr>
            <w:tcW w:w="7230" w:type="dxa"/>
          </w:tcPr>
          <w:p w14:paraId="1BF1441C" w14:textId="77777777" w:rsidR="00583FF4" w:rsidRPr="00A310E4" w:rsidRDefault="00583FF4" w:rsidP="001933D6">
            <w:pPr>
              <w:tabs>
                <w:tab w:val="left" w:pos="5640"/>
              </w:tabs>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11CEB90C"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429DC7CB"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3A0686B2"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FF4" w:rsidRPr="00A310E4" w14:paraId="5B2BF281" w14:textId="77777777" w:rsidTr="001933D6">
        <w:trPr>
          <w:cantSplit/>
          <w:trHeight w:val="1304"/>
        </w:trPr>
        <w:tc>
          <w:tcPr>
            <w:tcW w:w="7230" w:type="dxa"/>
          </w:tcPr>
          <w:p w14:paraId="2F563715" w14:textId="77777777" w:rsidR="00583FF4" w:rsidRPr="00A310E4" w:rsidRDefault="00583FF4" w:rsidP="001933D6">
            <w:pPr>
              <w:tabs>
                <w:tab w:val="left" w:pos="5640"/>
              </w:tabs>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198BE3C4"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26ADA674"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6ED77838"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FF4" w:rsidRPr="00A310E4" w14:paraId="66CD6485" w14:textId="77777777" w:rsidTr="001933D6">
        <w:trPr>
          <w:cantSplit/>
          <w:trHeight w:val="1304"/>
        </w:trPr>
        <w:tc>
          <w:tcPr>
            <w:tcW w:w="7230" w:type="dxa"/>
          </w:tcPr>
          <w:p w14:paraId="400329F0" w14:textId="77777777" w:rsidR="00583FF4" w:rsidRPr="00A310E4" w:rsidRDefault="00583FF4" w:rsidP="001933D6">
            <w:pPr>
              <w:tabs>
                <w:tab w:val="left" w:pos="5640"/>
              </w:tabs>
              <w:spacing w:before="60" w:after="60" w:line="240" w:lineRule="auto"/>
              <w:rPr>
                <w:rFonts w:ascii="Calibri" w:hAnsi="Calibri" w:cs="Times New Roman"/>
                <w:color w:val="auto"/>
              </w:rPr>
            </w:pPr>
            <w:r>
              <w:lastRenderedPageBreak/>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546CA551"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670EF90D"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447565C1"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TableGrid"/>
        <w:tblW w:w="14771" w:type="dxa"/>
        <w:tblInd w:w="-34" w:type="dxa"/>
        <w:tblLayout w:type="fixed"/>
        <w:tblLook w:val="04A0" w:firstRow="1" w:lastRow="0" w:firstColumn="1" w:lastColumn="0" w:noHBand="0" w:noVBand="1"/>
        <w:tblCaption w:val="RiskAssessment"/>
      </w:tblPr>
      <w:tblGrid>
        <w:gridCol w:w="709"/>
        <w:gridCol w:w="4583"/>
        <w:gridCol w:w="5198"/>
        <w:gridCol w:w="851"/>
        <w:gridCol w:w="3430"/>
      </w:tblGrid>
      <w:tr w:rsidR="00583FF4" w:rsidRPr="00A310E4" w14:paraId="12E28300" w14:textId="77777777" w:rsidTr="001933D6">
        <w:trPr>
          <w:trHeight w:val="680"/>
        </w:trPr>
        <w:tc>
          <w:tcPr>
            <w:tcW w:w="5292" w:type="dxa"/>
            <w:gridSpan w:val="2"/>
            <w:tcBorders>
              <w:bottom w:val="single" w:sz="4" w:space="0" w:color="auto"/>
            </w:tcBorders>
            <w:shd w:val="clear" w:color="auto" w:fill="D9D9D9" w:themeFill="background1" w:themeFillShade="D9"/>
            <w:vAlign w:val="center"/>
          </w:tcPr>
          <w:p w14:paraId="70962020" w14:textId="77777777" w:rsidR="00583FF4" w:rsidRPr="00A310E4" w:rsidRDefault="00583FF4" w:rsidP="001933D6">
            <w:pPr>
              <w:pStyle w:val="BodyText"/>
              <w:rPr>
                <w:lang w:val="en-AU"/>
              </w:rPr>
            </w:pPr>
            <w:r w:rsidRPr="00A310E4">
              <w:rPr>
                <w:lang w:val="en-AU"/>
              </w:rPr>
              <w:t xml:space="preserve">Overall preliminary risk assessment = </w:t>
            </w:r>
          </w:p>
        </w:tc>
        <w:tc>
          <w:tcPr>
            <w:tcW w:w="5198" w:type="dxa"/>
            <w:tcBorders>
              <w:bottom w:val="single" w:sz="4" w:space="0" w:color="auto"/>
            </w:tcBorders>
            <w:shd w:val="clear" w:color="auto" w:fill="FFFFFF" w:themeFill="background1"/>
            <w:vAlign w:val="center"/>
          </w:tcPr>
          <w:p w14:paraId="4A5B5559" w14:textId="77777777" w:rsidR="00583FF4" w:rsidRPr="00A310E4" w:rsidRDefault="00583FF4" w:rsidP="001933D6">
            <w:pPr>
              <w:pStyle w:val="BodyText"/>
              <w:rPr>
                <w:lang w:val="en-AU"/>
              </w:rPr>
            </w:pPr>
            <w:r>
              <w:rPr>
                <w:lang w:val="en-AU"/>
              </w:rPr>
              <w:fldChar w:fldCharType="begin">
                <w:ffData>
                  <w:name w:val="Text33"/>
                  <w:enabled/>
                  <w:calcOnExit w:val="0"/>
                  <w:textInput/>
                </w:ffData>
              </w:fldChar>
            </w:r>
            <w:bookmarkStart w:id="21" w:name="Text33"/>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bookmarkEnd w:id="21"/>
          </w:p>
        </w:tc>
        <w:tc>
          <w:tcPr>
            <w:tcW w:w="4281" w:type="dxa"/>
            <w:gridSpan w:val="2"/>
            <w:tcBorders>
              <w:bottom w:val="single" w:sz="4" w:space="0" w:color="auto"/>
            </w:tcBorders>
            <w:shd w:val="clear" w:color="auto" w:fill="D9D9D9" w:themeFill="background1" w:themeFillShade="D9"/>
            <w:vAlign w:val="center"/>
          </w:tcPr>
          <w:p w14:paraId="2CE61C90" w14:textId="77777777" w:rsidR="00583FF4" w:rsidRPr="00A310E4" w:rsidRDefault="00583FF4" w:rsidP="001933D6">
            <w:pPr>
              <w:pStyle w:val="BodyText"/>
              <w:rPr>
                <w:b/>
                <w:lang w:val="en-AU"/>
              </w:rPr>
            </w:pPr>
            <w:r w:rsidRPr="00A310E4">
              <w:rPr>
                <w:lang w:val="en-AU"/>
              </w:rPr>
              <w:t xml:space="preserve">Overall level of risk = </w:t>
            </w:r>
            <w:r>
              <w:rPr>
                <w:lang w:val="en-AU"/>
              </w:rPr>
              <w:fldChar w:fldCharType="begin">
                <w:ffData>
                  <w:name w:val="Text34"/>
                  <w:enabled/>
                  <w:calcOnExit w:val="0"/>
                  <w:textInput/>
                </w:ffData>
              </w:fldChar>
            </w:r>
            <w:bookmarkStart w:id="22" w:name="Text34"/>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bookmarkEnd w:id="22"/>
          </w:p>
        </w:tc>
      </w:tr>
      <w:tr w:rsidR="00583FF4" w:rsidRPr="00A310E4" w14:paraId="20A99048" w14:textId="77777777" w:rsidTr="001933D6">
        <w:trPr>
          <w:trHeight w:val="680"/>
        </w:trPr>
        <w:tc>
          <w:tcPr>
            <w:tcW w:w="14771" w:type="dxa"/>
            <w:gridSpan w:val="5"/>
            <w:shd w:val="clear" w:color="auto" w:fill="323E4F" w:themeFill="text2" w:themeFillShade="BF"/>
          </w:tcPr>
          <w:p w14:paraId="16C863CE" w14:textId="77777777" w:rsidR="00583FF4" w:rsidRPr="00E014A3" w:rsidRDefault="00583FF4" w:rsidP="001933D6">
            <w:pPr>
              <w:pStyle w:val="BodyText"/>
              <w:rPr>
                <w:color w:val="FFFFFF" w:themeColor="background1"/>
                <w:lang w:val="en-AU"/>
              </w:rPr>
            </w:pPr>
            <w:r w:rsidRPr="00E014A3">
              <w:rPr>
                <w:color w:val="FFFFFF" w:themeColor="background1"/>
                <w:lang w:val="en-AU"/>
              </w:rPr>
              <w:t xml:space="preserve">Transportation risk benefit assessment – OUTCOME   </w:t>
            </w:r>
          </w:p>
        </w:tc>
      </w:tr>
      <w:tr w:rsidR="00583FF4" w:rsidRPr="00A310E4" w14:paraId="690C3F6C" w14:textId="77777777" w:rsidTr="001933D6">
        <w:trPr>
          <w:trHeight w:val="680"/>
        </w:trPr>
        <w:tc>
          <w:tcPr>
            <w:tcW w:w="709" w:type="dxa"/>
            <w:tcBorders>
              <w:bottom w:val="single" w:sz="4" w:space="0" w:color="auto"/>
              <w:right w:val="nil"/>
            </w:tcBorders>
            <w:shd w:val="clear" w:color="auto" w:fill="auto"/>
            <w:vAlign w:val="center"/>
          </w:tcPr>
          <w:p w14:paraId="2410E7B6" w14:textId="77777777" w:rsidR="00583FF4" w:rsidRPr="00A310E4" w:rsidRDefault="00583FF4" w:rsidP="001933D6">
            <w:pPr>
              <w:pStyle w:val="BodyText"/>
              <w:rPr>
                <w:b/>
                <w:lang w:val="en-AU"/>
              </w:rPr>
            </w:pPr>
            <w:r>
              <w:rPr>
                <w:b/>
              </w:rPr>
              <w:fldChar w:fldCharType="begin">
                <w:ffData>
                  <w:name w:val="Check1"/>
                  <w:enabled/>
                  <w:calcOnExit w:val="0"/>
                  <w:checkBox>
                    <w:sizeAuto/>
                    <w:default w:val="0"/>
                  </w:checkBox>
                </w:ffData>
              </w:fldChar>
            </w:r>
            <w:r>
              <w:rPr>
                <w:b/>
              </w:rPr>
              <w:instrText xml:space="preserve"> FORMCHECKBOX </w:instrText>
            </w:r>
            <w:r w:rsidR="000F5C62">
              <w:rPr>
                <w:b/>
              </w:rPr>
            </w:r>
            <w:r w:rsidR="000F5C62">
              <w:rPr>
                <w:b/>
              </w:rPr>
              <w:fldChar w:fldCharType="separate"/>
            </w:r>
            <w:r>
              <w:rPr>
                <w:b/>
              </w:rPr>
              <w:fldChar w:fldCharType="end"/>
            </w:r>
          </w:p>
        </w:tc>
        <w:tc>
          <w:tcPr>
            <w:tcW w:w="4583" w:type="dxa"/>
            <w:tcBorders>
              <w:left w:val="nil"/>
              <w:bottom w:val="single" w:sz="4" w:space="0" w:color="auto"/>
            </w:tcBorders>
            <w:shd w:val="clear" w:color="auto" w:fill="auto"/>
            <w:vAlign w:val="center"/>
          </w:tcPr>
          <w:p w14:paraId="3795E485" w14:textId="77777777" w:rsidR="00583FF4" w:rsidRPr="00A310E4" w:rsidRDefault="00583FF4" w:rsidP="001933D6">
            <w:pPr>
              <w:pStyle w:val="BodyText"/>
              <w:rPr>
                <w:b/>
                <w:lang w:val="en-AU"/>
              </w:rPr>
            </w:pPr>
            <w:r w:rsidRPr="00A310E4">
              <w:rPr>
                <w:b/>
                <w:lang w:val="en-AU"/>
              </w:rPr>
              <w:t>BENEFITS outweighs RISK</w:t>
            </w:r>
          </w:p>
        </w:tc>
        <w:tc>
          <w:tcPr>
            <w:tcW w:w="5198" w:type="dxa"/>
            <w:tcBorders>
              <w:bottom w:val="single" w:sz="4" w:space="0" w:color="auto"/>
            </w:tcBorders>
            <w:shd w:val="clear" w:color="auto" w:fill="auto"/>
            <w:vAlign w:val="center"/>
          </w:tcPr>
          <w:p w14:paraId="0C6C8D06" w14:textId="77777777" w:rsidR="00583FF4" w:rsidRPr="00A310E4" w:rsidRDefault="00583FF4" w:rsidP="001933D6">
            <w:pPr>
              <w:pStyle w:val="BodyText"/>
              <w:rPr>
                <w:b/>
                <w:lang w:val="en-AU"/>
              </w:rPr>
            </w:pPr>
            <w:r w:rsidRPr="00A310E4">
              <w:rPr>
                <w:b/>
                <w:lang w:val="en-AU"/>
              </w:rPr>
              <w:t>OR</w:t>
            </w:r>
          </w:p>
        </w:tc>
        <w:tc>
          <w:tcPr>
            <w:tcW w:w="851" w:type="dxa"/>
            <w:tcBorders>
              <w:bottom w:val="single" w:sz="4" w:space="0" w:color="auto"/>
              <w:right w:val="nil"/>
            </w:tcBorders>
            <w:shd w:val="clear" w:color="auto" w:fill="auto"/>
            <w:vAlign w:val="center"/>
          </w:tcPr>
          <w:p w14:paraId="3B6AD654" w14:textId="77777777" w:rsidR="00583FF4" w:rsidRPr="00A310E4" w:rsidRDefault="00583FF4" w:rsidP="001933D6">
            <w:pPr>
              <w:pStyle w:val="BodyText"/>
              <w:rPr>
                <w:b/>
                <w:lang w:val="en-AU"/>
              </w:rPr>
            </w:pPr>
            <w:r>
              <w:rPr>
                <w:b/>
              </w:rPr>
              <w:fldChar w:fldCharType="begin">
                <w:ffData>
                  <w:name w:val="Check1"/>
                  <w:enabled/>
                  <w:calcOnExit w:val="0"/>
                  <w:checkBox>
                    <w:sizeAuto/>
                    <w:default w:val="0"/>
                  </w:checkBox>
                </w:ffData>
              </w:fldChar>
            </w:r>
            <w:r>
              <w:rPr>
                <w:b/>
              </w:rPr>
              <w:instrText xml:space="preserve"> FORMCHECKBOX </w:instrText>
            </w:r>
            <w:r w:rsidR="000F5C62">
              <w:rPr>
                <w:b/>
              </w:rPr>
            </w:r>
            <w:r w:rsidR="000F5C62">
              <w:rPr>
                <w:b/>
              </w:rPr>
              <w:fldChar w:fldCharType="separate"/>
            </w:r>
            <w:r>
              <w:rPr>
                <w:b/>
              </w:rPr>
              <w:fldChar w:fldCharType="end"/>
            </w:r>
          </w:p>
        </w:tc>
        <w:tc>
          <w:tcPr>
            <w:tcW w:w="3430" w:type="dxa"/>
            <w:tcBorders>
              <w:left w:val="nil"/>
              <w:bottom w:val="single" w:sz="4" w:space="0" w:color="auto"/>
            </w:tcBorders>
            <w:shd w:val="clear" w:color="auto" w:fill="auto"/>
            <w:vAlign w:val="center"/>
          </w:tcPr>
          <w:p w14:paraId="0CAD225F" w14:textId="77777777" w:rsidR="00583FF4" w:rsidRPr="00A310E4" w:rsidRDefault="00583FF4" w:rsidP="001933D6">
            <w:pPr>
              <w:pStyle w:val="BodyText"/>
              <w:rPr>
                <w:b/>
                <w:lang w:val="en-AU"/>
              </w:rPr>
            </w:pPr>
            <w:r w:rsidRPr="00A310E4">
              <w:rPr>
                <w:b/>
                <w:lang w:val="en-AU"/>
              </w:rPr>
              <w:t>RISK outweighs BENEFITS</w:t>
            </w:r>
          </w:p>
        </w:tc>
      </w:tr>
    </w:tbl>
    <w:p w14:paraId="15E9F2D2" w14:textId="77777777" w:rsidR="00583FF4" w:rsidRPr="00862973" w:rsidRDefault="00583FF4" w:rsidP="00583FF4">
      <w:pPr>
        <w:pStyle w:val="BodyText"/>
        <w:rPr>
          <w:rFonts w:asciiTheme="minorHAnsi" w:hAnsiTheme="minorHAnsi"/>
          <w:sz w:val="12"/>
          <w:szCs w:val="12"/>
        </w:rPr>
      </w:pPr>
    </w:p>
    <w:tbl>
      <w:tblPr>
        <w:tblStyle w:val="TableGrid"/>
        <w:tblW w:w="14737" w:type="dxa"/>
        <w:tblLayout w:type="fixed"/>
        <w:tblLook w:val="04A0" w:firstRow="1" w:lastRow="0" w:firstColumn="1" w:lastColumn="0" w:noHBand="0" w:noVBand="1"/>
      </w:tblPr>
      <w:tblGrid>
        <w:gridCol w:w="14737"/>
      </w:tblGrid>
      <w:tr w:rsidR="00583FF4" w:rsidRPr="00A310E4" w14:paraId="03B728F5" w14:textId="77777777" w:rsidTr="001933D6">
        <w:trPr>
          <w:trHeight w:val="1138"/>
        </w:trPr>
        <w:tc>
          <w:tcPr>
            <w:tcW w:w="14737" w:type="dxa"/>
          </w:tcPr>
          <w:p w14:paraId="4B151AEF" w14:textId="77777777" w:rsidR="00583FF4" w:rsidRPr="00A310E4" w:rsidRDefault="00583FF4" w:rsidP="001933D6">
            <w:pPr>
              <w:pStyle w:val="BodyText"/>
              <w:rPr>
                <w:lang w:val="en-AU"/>
              </w:rPr>
            </w:pPr>
            <w:r w:rsidRPr="00A310E4">
              <w:rPr>
                <w:lang w:val="en-AU"/>
              </w:rPr>
              <w:t>Non-negotiable elements of this risk (determined after the risk assessment):</w:t>
            </w:r>
            <w:r>
              <w:rPr>
                <w:lang w:val="en-AU"/>
              </w:rPr>
              <w:t xml:space="preserve">  </w:t>
            </w:r>
            <w:r>
              <w:rPr>
                <w:lang w:val="en-AU"/>
              </w:rPr>
              <w:fldChar w:fldCharType="begin">
                <w:ffData>
                  <w:name w:val="Text35"/>
                  <w:enabled/>
                  <w:calcOnExit w:val="0"/>
                  <w:textInput/>
                </w:ffData>
              </w:fldChar>
            </w:r>
            <w:bookmarkStart w:id="23" w:name="Text35"/>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bookmarkEnd w:id="23"/>
          </w:p>
        </w:tc>
      </w:tr>
      <w:tr w:rsidR="00583FF4" w:rsidRPr="00A310E4" w14:paraId="4AB5666B" w14:textId="77777777" w:rsidTr="001933D6">
        <w:trPr>
          <w:trHeight w:val="1138"/>
        </w:trPr>
        <w:tc>
          <w:tcPr>
            <w:tcW w:w="14737" w:type="dxa"/>
          </w:tcPr>
          <w:p w14:paraId="24AAE239" w14:textId="77777777" w:rsidR="00583FF4" w:rsidRPr="00A310E4" w:rsidRDefault="00583FF4" w:rsidP="001933D6">
            <w:pPr>
              <w:pStyle w:val="BodyText"/>
              <w:rPr>
                <w:lang w:val="en-AU"/>
              </w:rPr>
            </w:pPr>
            <w:r w:rsidRPr="00A310E4">
              <w:rPr>
                <w:lang w:val="en-AU"/>
              </w:rPr>
              <w:lastRenderedPageBreak/>
              <w:t>Comment if needed:</w:t>
            </w:r>
            <w:r>
              <w:rPr>
                <w:lang w:val="en-AU"/>
              </w:rPr>
              <w:t xml:space="preserve"> </w:t>
            </w:r>
            <w:r w:rsidRPr="00A310E4">
              <w:rPr>
                <w:lang w:val="en-AU"/>
              </w:rPr>
              <w:t xml:space="preserve"> </w:t>
            </w:r>
            <w:r>
              <w:rPr>
                <w:lang w:val="en-AU"/>
              </w:rPr>
              <w:t xml:space="preserve"> </w:t>
            </w:r>
            <w:r>
              <w:rPr>
                <w:lang w:val="en-AU"/>
              </w:rPr>
              <w:fldChar w:fldCharType="begin">
                <w:ffData>
                  <w:name w:val="Text36"/>
                  <w:enabled/>
                  <w:calcOnExit w:val="0"/>
                  <w:textInput/>
                </w:ffData>
              </w:fldChar>
            </w:r>
            <w:bookmarkStart w:id="24" w:name="Text36"/>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bookmarkEnd w:id="24"/>
          </w:p>
        </w:tc>
      </w:tr>
      <w:tr w:rsidR="00583FF4" w:rsidRPr="00A310E4" w14:paraId="6EA51400" w14:textId="77777777" w:rsidTr="001933D6">
        <w:trPr>
          <w:trHeight w:val="1134"/>
        </w:trPr>
        <w:tc>
          <w:tcPr>
            <w:tcW w:w="14737" w:type="dxa"/>
          </w:tcPr>
          <w:p w14:paraId="2C26FC2D" w14:textId="77777777" w:rsidR="00583FF4" w:rsidRPr="00A310E4" w:rsidRDefault="00583FF4" w:rsidP="001933D6">
            <w:pPr>
              <w:pStyle w:val="BodyText"/>
              <w:rPr>
                <w:lang w:val="en-AU"/>
              </w:rPr>
            </w:pPr>
            <w:r w:rsidRPr="00A310E4">
              <w:rPr>
                <w:lang w:val="en-AU"/>
              </w:rPr>
              <w:t>Review plan:</w:t>
            </w:r>
            <w:r>
              <w:rPr>
                <w:lang w:val="en-AU"/>
              </w:rPr>
              <w:t xml:space="preserve">   </w:t>
            </w:r>
            <w:r>
              <w:rPr>
                <w:lang w:val="en-AU"/>
              </w:rPr>
              <w:fldChar w:fldCharType="begin">
                <w:ffData>
                  <w:name w:val="Text37"/>
                  <w:enabled/>
                  <w:calcOnExit w:val="0"/>
                  <w:textInput/>
                </w:ffData>
              </w:fldChar>
            </w:r>
            <w:bookmarkStart w:id="25" w:name="Text37"/>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bookmarkEnd w:id="25"/>
          </w:p>
        </w:tc>
      </w:tr>
      <w:tr w:rsidR="00583FF4" w:rsidRPr="00A310E4" w14:paraId="059C0E55" w14:textId="77777777" w:rsidTr="001933D6">
        <w:trPr>
          <w:trHeight w:val="567"/>
        </w:trPr>
        <w:tc>
          <w:tcPr>
            <w:tcW w:w="14737" w:type="dxa"/>
            <w:shd w:val="clear" w:color="auto" w:fill="323E4F" w:themeFill="text2" w:themeFillShade="BF"/>
            <w:vAlign w:val="center"/>
          </w:tcPr>
          <w:p w14:paraId="4DFD330B" w14:textId="77777777" w:rsidR="00583FF4" w:rsidRPr="00E014A3" w:rsidRDefault="00583FF4" w:rsidP="001933D6">
            <w:pPr>
              <w:pStyle w:val="BodyText"/>
              <w:rPr>
                <w:b/>
                <w:color w:val="FFFFFF" w:themeColor="background1"/>
                <w:lang w:val="en-AU"/>
              </w:rPr>
            </w:pPr>
            <w:r w:rsidRPr="00E014A3">
              <w:rPr>
                <w:b/>
                <w:color w:val="FFFFFF" w:themeColor="background1"/>
                <w:lang w:val="en-AU"/>
              </w:rPr>
              <w:t>Reminder: Monitor the effectiveness of controls and change if necessary. Review the risk assessment if an incident or significant change occurs.</w:t>
            </w:r>
          </w:p>
        </w:tc>
      </w:tr>
    </w:tbl>
    <w:p w14:paraId="4EDE847B" w14:textId="77777777" w:rsidR="00583FF4" w:rsidRDefault="00583FF4" w:rsidP="00583FF4">
      <w:pPr>
        <w:pStyle w:val="BodyText"/>
        <w:rPr>
          <w:rFonts w:asciiTheme="minorHAnsi" w:hAnsiTheme="minorHAnsi"/>
        </w:rPr>
      </w:pPr>
    </w:p>
    <w:p w14:paraId="498D45F7" w14:textId="77777777" w:rsidR="00583FF4" w:rsidRDefault="00583FF4" w:rsidP="00583FF4">
      <w:pPr>
        <w:rPr>
          <w:rFonts w:eastAsia="Calibri Light" w:cs="Calibri Light"/>
          <w:color w:val="auto"/>
          <w:lang w:val="en-US"/>
        </w:rPr>
      </w:pPr>
      <w:r>
        <w:br w:type="page"/>
      </w:r>
    </w:p>
    <w:p w14:paraId="07465CF2" w14:textId="77777777" w:rsidR="00BC1646" w:rsidRDefault="00BC1646" w:rsidP="00D83934">
      <w:pPr>
        <w:pStyle w:val="BodyText"/>
        <w:rPr>
          <w:rFonts w:asciiTheme="minorHAnsi" w:hAnsiTheme="minorHAnsi"/>
        </w:rPr>
      </w:pPr>
    </w:p>
    <w:tbl>
      <w:tblPr>
        <w:tblStyle w:val="TableGrid2"/>
        <w:tblW w:w="14283" w:type="dxa"/>
        <w:tblLook w:val="04A0" w:firstRow="1" w:lastRow="0" w:firstColumn="1" w:lastColumn="0" w:noHBand="0" w:noVBand="1"/>
      </w:tblPr>
      <w:tblGrid>
        <w:gridCol w:w="14283"/>
      </w:tblGrid>
      <w:tr w:rsidR="000D5CC0" w:rsidRPr="000D5CC0" w14:paraId="378EAE37" w14:textId="77777777" w:rsidTr="00262BD6">
        <w:trPr>
          <w:cantSplit/>
          <w:trHeight w:val="510"/>
        </w:trPr>
        <w:tc>
          <w:tcPr>
            <w:tcW w:w="14283" w:type="dxa"/>
            <w:shd w:val="clear" w:color="auto" w:fill="17365D"/>
          </w:tcPr>
          <w:p w14:paraId="58F12E6B" w14:textId="77777777" w:rsidR="000D5CC0" w:rsidRPr="000D5CC0" w:rsidRDefault="000D5CC0" w:rsidP="000D5CC0">
            <w:pPr>
              <w:spacing w:line="240" w:lineRule="auto"/>
              <w:rPr>
                <w:rFonts w:ascii="Calibri" w:hAnsi="Calibri" w:cs="Times New Roman"/>
                <w:color w:val="FFFFFF"/>
              </w:rPr>
            </w:pPr>
            <w:r w:rsidRPr="000D5CC0">
              <w:rPr>
                <w:rFonts w:ascii="Calibri" w:hAnsi="Calibri" w:cs="Times New Roman"/>
                <w:color w:val="FFFFFF"/>
              </w:rPr>
              <w:t>Risk matrix</w:t>
            </w:r>
          </w:p>
        </w:tc>
      </w:tr>
    </w:tbl>
    <w:tbl>
      <w:tblPr>
        <w:tblW w:w="5430" w:type="pct"/>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Look w:val="0000" w:firstRow="0" w:lastRow="0" w:firstColumn="0" w:lastColumn="0" w:noHBand="0" w:noVBand="0"/>
      </w:tblPr>
      <w:tblGrid>
        <w:gridCol w:w="540"/>
        <w:gridCol w:w="1647"/>
        <w:gridCol w:w="3585"/>
        <w:gridCol w:w="434"/>
        <w:gridCol w:w="540"/>
        <w:gridCol w:w="1464"/>
        <w:gridCol w:w="6063"/>
      </w:tblGrid>
      <w:tr w:rsidR="000D5CC0" w:rsidRPr="00BC1646" w14:paraId="4A81FE0F" w14:textId="77777777" w:rsidTr="00741876">
        <w:trPr>
          <w:cantSplit/>
          <w:trHeight w:val="557"/>
        </w:trPr>
        <w:tc>
          <w:tcPr>
            <w:tcW w:w="189" w:type="pct"/>
            <w:vMerge w:val="restart"/>
            <w:tcBorders>
              <w:top w:val="single" w:sz="4" w:space="0" w:color="000080"/>
              <w:bottom w:val="single" w:sz="4" w:space="0" w:color="000080"/>
            </w:tcBorders>
            <w:shd w:val="clear" w:color="auto" w:fill="003366"/>
            <w:textDirection w:val="btLr"/>
            <w:vAlign w:val="center"/>
          </w:tcPr>
          <w:p w14:paraId="5A438864" w14:textId="77777777" w:rsidR="000D5CC0" w:rsidRPr="00BC1646" w:rsidRDefault="000D5CC0" w:rsidP="000D5CC0">
            <w:pPr>
              <w:spacing w:before="0" w:after="0" w:line="240" w:lineRule="auto"/>
              <w:ind w:left="113" w:right="113"/>
              <w:jc w:val="center"/>
              <w:rPr>
                <w:rFonts w:ascii="Calibri" w:eastAsia="Times New Roman" w:hAnsi="Calibri" w:cs="Calibri"/>
                <w:b/>
                <w:bCs/>
                <w:color w:val="FFFFFF"/>
                <w:sz w:val="20"/>
                <w:szCs w:val="20"/>
              </w:rPr>
            </w:pPr>
            <w:r w:rsidRPr="00BC1646">
              <w:rPr>
                <w:rFonts w:ascii="Calibri" w:eastAsia="Times New Roman" w:hAnsi="Calibri" w:cs="Calibri"/>
                <w:b/>
                <w:bCs/>
                <w:color w:val="FFFFFF"/>
                <w:sz w:val="20"/>
                <w:szCs w:val="20"/>
              </w:rPr>
              <w:t>Likelihood</w:t>
            </w:r>
          </w:p>
        </w:tc>
        <w:tc>
          <w:tcPr>
            <w:tcW w:w="577" w:type="pct"/>
            <w:vAlign w:val="center"/>
          </w:tcPr>
          <w:p w14:paraId="6BD45159" w14:textId="77777777" w:rsidR="000D5CC0" w:rsidRPr="00BC1646" w:rsidRDefault="000D5CC0" w:rsidP="000D5CC0">
            <w:pPr>
              <w:spacing w:before="0" w:after="0" w:line="240" w:lineRule="auto"/>
              <w:rPr>
                <w:rFonts w:ascii="Calibri" w:eastAsia="Times New Roman" w:hAnsi="Calibri" w:cs="Calibri"/>
                <w:b/>
                <w:bCs/>
                <w:color w:val="000080"/>
                <w:sz w:val="20"/>
                <w:szCs w:val="20"/>
              </w:rPr>
            </w:pPr>
            <w:r w:rsidRPr="00BC1646">
              <w:rPr>
                <w:rFonts w:ascii="Calibri" w:eastAsia="Times New Roman" w:hAnsi="Calibri" w:cs="Calibri"/>
                <w:b/>
                <w:color w:val="000080"/>
                <w:sz w:val="20"/>
                <w:szCs w:val="20"/>
                <w:lang w:val="en-US"/>
              </w:rPr>
              <w:t>Almost Certain</w:t>
            </w:r>
          </w:p>
        </w:tc>
        <w:tc>
          <w:tcPr>
            <w:tcW w:w="1256" w:type="pct"/>
            <w:vAlign w:val="center"/>
          </w:tcPr>
          <w:p w14:paraId="4B41A82F" w14:textId="77777777" w:rsidR="000D5CC0" w:rsidRPr="00BC1646" w:rsidRDefault="000D5CC0" w:rsidP="000D5CC0">
            <w:pPr>
              <w:spacing w:before="0" w:after="0" w:line="240" w:lineRule="auto"/>
              <w:rPr>
                <w:rFonts w:ascii="Calibri" w:eastAsia="Times New Roman" w:hAnsi="Calibri" w:cs="Calibri"/>
                <w:bCs/>
                <w:color w:val="auto"/>
                <w:sz w:val="20"/>
                <w:szCs w:val="20"/>
              </w:rPr>
            </w:pPr>
            <w:r w:rsidRPr="00BC1646">
              <w:rPr>
                <w:rFonts w:ascii="Calibri" w:eastAsia="Times New Roman" w:hAnsi="Calibri" w:cs="Calibri"/>
                <w:bCs/>
                <w:color w:val="auto"/>
                <w:sz w:val="20"/>
                <w:szCs w:val="20"/>
              </w:rPr>
              <w:t>Possibility of occurrence more than 75%  - expected to occur</w:t>
            </w:r>
          </w:p>
        </w:tc>
        <w:tc>
          <w:tcPr>
            <w:tcW w:w="152" w:type="pct"/>
            <w:tcBorders>
              <w:top w:val="nil"/>
              <w:bottom w:val="nil"/>
            </w:tcBorders>
            <w:textDirection w:val="btLr"/>
          </w:tcPr>
          <w:p w14:paraId="30DDFFCC" w14:textId="77777777" w:rsidR="000D5CC0" w:rsidRPr="00BC1646" w:rsidRDefault="000D5CC0" w:rsidP="000D5CC0">
            <w:pPr>
              <w:spacing w:before="0" w:after="0" w:line="240" w:lineRule="auto"/>
              <w:ind w:left="113" w:right="113"/>
              <w:jc w:val="right"/>
              <w:rPr>
                <w:rFonts w:ascii="Calibri" w:eastAsia="Times New Roman" w:hAnsi="Calibri" w:cs="Calibri"/>
                <w:b/>
                <w:bCs/>
                <w:color w:val="003300"/>
                <w:sz w:val="20"/>
                <w:szCs w:val="20"/>
              </w:rPr>
            </w:pPr>
          </w:p>
        </w:tc>
        <w:tc>
          <w:tcPr>
            <w:tcW w:w="189" w:type="pct"/>
            <w:vMerge w:val="restart"/>
            <w:tcBorders>
              <w:top w:val="single" w:sz="4" w:space="0" w:color="000080"/>
              <w:bottom w:val="single" w:sz="4" w:space="0" w:color="000080"/>
            </w:tcBorders>
            <w:shd w:val="clear" w:color="auto" w:fill="003366"/>
            <w:textDirection w:val="btLr"/>
            <w:vAlign w:val="center"/>
          </w:tcPr>
          <w:p w14:paraId="4FAAFE17" w14:textId="77777777" w:rsidR="000D5CC0" w:rsidRPr="00BC1646" w:rsidRDefault="000D5CC0" w:rsidP="000D5CC0">
            <w:pPr>
              <w:spacing w:before="0" w:after="0" w:line="240" w:lineRule="auto"/>
              <w:ind w:left="113" w:right="113"/>
              <w:jc w:val="center"/>
              <w:rPr>
                <w:rFonts w:ascii="Calibri" w:eastAsia="Times New Roman" w:hAnsi="Calibri" w:cs="Calibri"/>
                <w:b/>
                <w:bCs/>
                <w:color w:val="FFFFFF"/>
                <w:sz w:val="20"/>
                <w:szCs w:val="20"/>
              </w:rPr>
            </w:pPr>
            <w:r w:rsidRPr="00BC1646">
              <w:rPr>
                <w:rFonts w:ascii="Calibri" w:eastAsia="Times New Roman" w:hAnsi="Calibri" w:cs="Calibri"/>
                <w:b/>
                <w:bCs/>
                <w:color w:val="FFFFFF"/>
                <w:sz w:val="20"/>
                <w:szCs w:val="20"/>
              </w:rPr>
              <w:t>Consequence</w:t>
            </w:r>
          </w:p>
        </w:tc>
        <w:tc>
          <w:tcPr>
            <w:tcW w:w="513" w:type="pct"/>
            <w:vAlign w:val="center"/>
          </w:tcPr>
          <w:p w14:paraId="6DE28F0C" w14:textId="77777777" w:rsidR="000D5CC0" w:rsidRPr="00BC1646" w:rsidRDefault="000D5CC0" w:rsidP="000D5CC0">
            <w:pPr>
              <w:spacing w:before="0" w:after="0" w:line="240" w:lineRule="auto"/>
              <w:rPr>
                <w:rFonts w:ascii="Calibri" w:eastAsia="Times New Roman" w:hAnsi="Calibri" w:cs="Calibri"/>
                <w:b/>
                <w:bCs/>
                <w:color w:val="000080"/>
                <w:sz w:val="20"/>
                <w:szCs w:val="20"/>
              </w:rPr>
            </w:pPr>
            <w:r w:rsidRPr="00BC1646">
              <w:rPr>
                <w:rFonts w:ascii="Calibri" w:eastAsia="Times New Roman" w:hAnsi="Calibri" w:cs="Calibri"/>
                <w:b/>
                <w:color w:val="000080"/>
                <w:sz w:val="20"/>
                <w:szCs w:val="20"/>
                <w:lang w:val="en-US"/>
              </w:rPr>
              <w:t>Critical</w:t>
            </w:r>
          </w:p>
        </w:tc>
        <w:tc>
          <w:tcPr>
            <w:tcW w:w="2124" w:type="pct"/>
            <w:vAlign w:val="center"/>
          </w:tcPr>
          <w:p w14:paraId="27969F45" w14:textId="77777777" w:rsidR="000D5CC0" w:rsidRPr="00BC1646" w:rsidRDefault="000D5CC0" w:rsidP="000D5CC0">
            <w:pPr>
              <w:numPr>
                <w:ilvl w:val="0"/>
                <w:numId w:val="12"/>
              </w:numPr>
              <w:spacing w:before="0" w:after="0" w:line="240" w:lineRule="auto"/>
              <w:rPr>
                <w:rFonts w:ascii="Calibri" w:eastAsia="Times New Roman" w:hAnsi="Calibri" w:cs="Calibri"/>
                <w:b/>
                <w:bCs/>
                <w:color w:val="auto"/>
                <w:sz w:val="20"/>
                <w:szCs w:val="20"/>
              </w:rPr>
            </w:pPr>
            <w:r w:rsidRPr="00BC1646">
              <w:rPr>
                <w:rFonts w:ascii="Calibri" w:eastAsia="Times New Roman" w:hAnsi="Calibri" w:cs="Calibri"/>
                <w:color w:val="auto"/>
                <w:sz w:val="20"/>
                <w:szCs w:val="20"/>
              </w:rPr>
              <w:t>Critical incident (</w:t>
            </w:r>
            <w:proofErr w:type="spellStart"/>
            <w:r w:rsidRPr="00BC1646">
              <w:rPr>
                <w:rFonts w:ascii="Calibri" w:eastAsia="Times New Roman" w:hAnsi="Calibri" w:cs="Calibri"/>
                <w:color w:val="auto"/>
                <w:sz w:val="20"/>
                <w:szCs w:val="20"/>
              </w:rPr>
              <w:t>eg</w:t>
            </w:r>
            <w:proofErr w:type="spellEnd"/>
            <w:r w:rsidRPr="00BC1646">
              <w:rPr>
                <w:rFonts w:ascii="Calibri" w:eastAsia="Times New Roman" w:hAnsi="Calibri" w:cs="Calibri"/>
                <w:color w:val="auto"/>
                <w:sz w:val="20"/>
                <w:szCs w:val="20"/>
              </w:rPr>
              <w:t xml:space="preserve"> death or permanent disability of adult or child; high level of distress to other parties)</w:t>
            </w:r>
          </w:p>
          <w:p w14:paraId="5868E0B9" w14:textId="77777777" w:rsidR="000D5CC0" w:rsidRPr="00BC1646" w:rsidRDefault="000D5CC0" w:rsidP="000D5CC0">
            <w:pPr>
              <w:numPr>
                <w:ilvl w:val="0"/>
                <w:numId w:val="12"/>
              </w:numPr>
              <w:spacing w:before="0" w:after="0" w:line="240" w:lineRule="auto"/>
              <w:rPr>
                <w:rFonts w:ascii="Calibri" w:eastAsia="Times New Roman" w:hAnsi="Calibri" w:cs="Calibri"/>
                <w:b/>
                <w:bCs/>
                <w:color w:val="auto"/>
                <w:sz w:val="20"/>
                <w:szCs w:val="20"/>
              </w:rPr>
            </w:pPr>
            <w:r w:rsidRPr="00BC1646">
              <w:rPr>
                <w:rFonts w:ascii="Calibri" w:eastAsia="Times New Roman" w:hAnsi="Calibri" w:cs="Calibri"/>
                <w:bCs/>
                <w:color w:val="auto"/>
                <w:sz w:val="20"/>
                <w:szCs w:val="20"/>
              </w:rPr>
              <w:t>Sustained negative publicity or damage to reputation from a national perspective or from the community welfare perspective</w:t>
            </w:r>
          </w:p>
        </w:tc>
      </w:tr>
      <w:tr w:rsidR="000D5CC0" w:rsidRPr="00BC1646" w14:paraId="359B8B6C" w14:textId="77777777" w:rsidTr="00741876">
        <w:trPr>
          <w:cantSplit/>
          <w:trHeight w:val="557"/>
        </w:trPr>
        <w:tc>
          <w:tcPr>
            <w:tcW w:w="189" w:type="pct"/>
            <w:vMerge/>
            <w:tcBorders>
              <w:top w:val="single" w:sz="6" w:space="0" w:color="000080"/>
              <w:bottom w:val="single" w:sz="4" w:space="0" w:color="000080"/>
            </w:tcBorders>
            <w:shd w:val="clear" w:color="auto" w:fill="003366"/>
          </w:tcPr>
          <w:p w14:paraId="77FC7204" w14:textId="77777777" w:rsidR="000D5CC0" w:rsidRPr="00BC1646" w:rsidRDefault="000D5CC0" w:rsidP="000D5CC0">
            <w:pPr>
              <w:spacing w:before="0" w:after="0" w:line="240" w:lineRule="auto"/>
              <w:rPr>
                <w:rFonts w:ascii="Calibri" w:eastAsia="Times New Roman" w:hAnsi="Calibri" w:cs="Calibri"/>
                <w:color w:val="003300"/>
                <w:sz w:val="20"/>
                <w:szCs w:val="20"/>
              </w:rPr>
            </w:pPr>
          </w:p>
        </w:tc>
        <w:tc>
          <w:tcPr>
            <w:tcW w:w="577" w:type="pct"/>
            <w:vAlign w:val="center"/>
          </w:tcPr>
          <w:p w14:paraId="2AAF0B3A" w14:textId="77777777" w:rsidR="000D5CC0" w:rsidRPr="00BC1646" w:rsidRDefault="000D5CC0" w:rsidP="000D5CC0">
            <w:pPr>
              <w:spacing w:before="0" w:after="0" w:line="240" w:lineRule="auto"/>
              <w:rPr>
                <w:rFonts w:ascii="Calibri" w:eastAsia="Times New Roman" w:hAnsi="Calibri" w:cs="Calibri"/>
                <w:b/>
                <w:color w:val="000080"/>
                <w:sz w:val="20"/>
                <w:szCs w:val="20"/>
              </w:rPr>
            </w:pPr>
            <w:r w:rsidRPr="00BC1646">
              <w:rPr>
                <w:rFonts w:ascii="Calibri" w:eastAsia="Times New Roman" w:hAnsi="Calibri" w:cs="Calibri"/>
                <w:b/>
                <w:color w:val="000080"/>
                <w:sz w:val="20"/>
                <w:szCs w:val="20"/>
                <w:lang w:val="en-US"/>
              </w:rPr>
              <w:t>Likely</w:t>
            </w:r>
          </w:p>
        </w:tc>
        <w:tc>
          <w:tcPr>
            <w:tcW w:w="1256" w:type="pct"/>
            <w:vAlign w:val="center"/>
          </w:tcPr>
          <w:p w14:paraId="184E68A5" w14:textId="77777777" w:rsidR="000D5CC0" w:rsidRPr="00BC1646" w:rsidRDefault="000D5CC0" w:rsidP="000D5CC0">
            <w:pPr>
              <w:spacing w:before="0" w:after="0" w:line="240" w:lineRule="auto"/>
              <w:rPr>
                <w:rFonts w:ascii="Calibri" w:eastAsia="Times New Roman" w:hAnsi="Calibri" w:cs="Calibri"/>
                <w:color w:val="auto"/>
                <w:sz w:val="20"/>
                <w:szCs w:val="20"/>
              </w:rPr>
            </w:pPr>
            <w:r w:rsidRPr="00BC1646">
              <w:rPr>
                <w:rFonts w:ascii="Calibri" w:eastAsia="Times New Roman" w:hAnsi="Calibri" w:cs="Calibri"/>
                <w:bCs/>
                <w:color w:val="auto"/>
                <w:sz w:val="20"/>
                <w:szCs w:val="20"/>
              </w:rPr>
              <w:t>Possibility of occurrence between 50% and 75% - probably will occur</w:t>
            </w:r>
          </w:p>
        </w:tc>
        <w:tc>
          <w:tcPr>
            <w:tcW w:w="152" w:type="pct"/>
            <w:tcBorders>
              <w:top w:val="nil"/>
              <w:bottom w:val="nil"/>
            </w:tcBorders>
          </w:tcPr>
          <w:p w14:paraId="13113ABD" w14:textId="77777777" w:rsidR="000D5CC0" w:rsidRPr="00BC1646" w:rsidRDefault="000D5CC0" w:rsidP="000D5CC0">
            <w:pPr>
              <w:spacing w:before="0" w:after="0" w:line="240" w:lineRule="auto"/>
              <w:rPr>
                <w:rFonts w:ascii="Calibri" w:eastAsia="Times New Roman" w:hAnsi="Calibri" w:cs="Calibri"/>
                <w:color w:val="003300"/>
                <w:sz w:val="20"/>
                <w:szCs w:val="20"/>
              </w:rPr>
            </w:pPr>
          </w:p>
        </w:tc>
        <w:tc>
          <w:tcPr>
            <w:tcW w:w="189" w:type="pct"/>
            <w:vMerge/>
            <w:tcBorders>
              <w:top w:val="single" w:sz="6" w:space="0" w:color="000080"/>
              <w:bottom w:val="single" w:sz="4" w:space="0" w:color="000080"/>
            </w:tcBorders>
            <w:shd w:val="clear" w:color="auto" w:fill="003366"/>
          </w:tcPr>
          <w:p w14:paraId="1707325D" w14:textId="77777777" w:rsidR="000D5CC0" w:rsidRPr="00BC1646" w:rsidRDefault="000D5CC0" w:rsidP="000D5CC0">
            <w:pPr>
              <w:spacing w:before="0" w:after="0" w:line="240" w:lineRule="auto"/>
              <w:rPr>
                <w:rFonts w:ascii="Calibri" w:eastAsia="Times New Roman" w:hAnsi="Calibri" w:cs="Calibri"/>
                <w:color w:val="003300"/>
                <w:sz w:val="20"/>
                <w:szCs w:val="20"/>
              </w:rPr>
            </w:pPr>
          </w:p>
        </w:tc>
        <w:tc>
          <w:tcPr>
            <w:tcW w:w="513" w:type="pct"/>
            <w:vAlign w:val="center"/>
          </w:tcPr>
          <w:p w14:paraId="0A23DB20" w14:textId="77777777" w:rsidR="000D5CC0" w:rsidRPr="00BC1646" w:rsidRDefault="000D5CC0" w:rsidP="000D5CC0">
            <w:pPr>
              <w:spacing w:before="0" w:after="0" w:line="240" w:lineRule="auto"/>
              <w:rPr>
                <w:rFonts w:ascii="Calibri" w:eastAsia="Times New Roman" w:hAnsi="Calibri" w:cs="Calibri"/>
                <w:b/>
                <w:color w:val="000080"/>
                <w:sz w:val="20"/>
                <w:szCs w:val="20"/>
              </w:rPr>
            </w:pPr>
            <w:r w:rsidRPr="00BC1646">
              <w:rPr>
                <w:rFonts w:ascii="Calibri" w:eastAsia="Times New Roman" w:hAnsi="Calibri" w:cs="Calibri"/>
                <w:b/>
                <w:color w:val="000080"/>
                <w:sz w:val="20"/>
                <w:szCs w:val="20"/>
                <w:lang w:val="en-US"/>
              </w:rPr>
              <w:t>Major</w:t>
            </w:r>
          </w:p>
        </w:tc>
        <w:tc>
          <w:tcPr>
            <w:tcW w:w="2124" w:type="pct"/>
            <w:vAlign w:val="center"/>
          </w:tcPr>
          <w:p w14:paraId="1C9A1D17" w14:textId="77777777" w:rsidR="000D5CC0" w:rsidRPr="00BC1646" w:rsidRDefault="000D5CC0" w:rsidP="000D5CC0">
            <w:pPr>
              <w:numPr>
                <w:ilvl w:val="0"/>
                <w:numId w:val="11"/>
              </w:numPr>
              <w:spacing w:before="0" w:after="0" w:line="240" w:lineRule="auto"/>
              <w:rPr>
                <w:rFonts w:ascii="Calibri" w:eastAsia="Times New Roman" w:hAnsi="Calibri" w:cs="Calibri"/>
                <w:color w:val="auto"/>
                <w:sz w:val="20"/>
                <w:szCs w:val="20"/>
              </w:rPr>
            </w:pPr>
            <w:r w:rsidRPr="00BC1646">
              <w:rPr>
                <w:rFonts w:ascii="Calibri" w:eastAsia="Times New Roman" w:hAnsi="Calibri" w:cs="Calibri"/>
                <w:color w:val="auto"/>
                <w:sz w:val="20"/>
                <w:szCs w:val="20"/>
              </w:rPr>
              <w:t>Multiple injuries requiring specialist medical treatment or hospitalisation; and/or major occupational health safety and welfare liability incident/issue</w:t>
            </w:r>
          </w:p>
          <w:p w14:paraId="5F5AB340" w14:textId="77777777" w:rsidR="000D5CC0" w:rsidRPr="00BC1646" w:rsidRDefault="000D5CC0" w:rsidP="000D5CC0">
            <w:pPr>
              <w:numPr>
                <w:ilvl w:val="0"/>
                <w:numId w:val="11"/>
              </w:numPr>
              <w:spacing w:before="0" w:after="0" w:line="240" w:lineRule="auto"/>
              <w:rPr>
                <w:rFonts w:ascii="Calibri" w:eastAsia="Times New Roman" w:hAnsi="Calibri" w:cs="Calibri"/>
                <w:color w:val="auto"/>
                <w:sz w:val="20"/>
                <w:szCs w:val="20"/>
              </w:rPr>
            </w:pPr>
            <w:r w:rsidRPr="00BC1646">
              <w:rPr>
                <w:rFonts w:ascii="Calibri" w:eastAsia="Times New Roman" w:hAnsi="Calibri" w:cs="Calibri"/>
                <w:color w:val="auto"/>
                <w:sz w:val="20"/>
                <w:szCs w:val="20"/>
              </w:rPr>
              <w:t>Major incident which damages public or parent confidence</w:t>
            </w:r>
          </w:p>
        </w:tc>
      </w:tr>
      <w:tr w:rsidR="000D5CC0" w:rsidRPr="00BC1646" w14:paraId="0959E8A4" w14:textId="77777777" w:rsidTr="00741876">
        <w:trPr>
          <w:cantSplit/>
          <w:trHeight w:val="557"/>
        </w:trPr>
        <w:tc>
          <w:tcPr>
            <w:tcW w:w="189" w:type="pct"/>
            <w:vMerge/>
            <w:tcBorders>
              <w:top w:val="single" w:sz="6" w:space="0" w:color="000080"/>
              <w:bottom w:val="single" w:sz="4" w:space="0" w:color="000080"/>
            </w:tcBorders>
            <w:shd w:val="clear" w:color="auto" w:fill="003366"/>
          </w:tcPr>
          <w:p w14:paraId="2B407AAA" w14:textId="77777777" w:rsidR="000D5CC0" w:rsidRPr="00BC1646" w:rsidRDefault="000D5CC0" w:rsidP="000D5CC0">
            <w:pPr>
              <w:spacing w:before="0" w:after="0" w:line="240" w:lineRule="auto"/>
              <w:rPr>
                <w:rFonts w:ascii="Calibri" w:eastAsia="Times New Roman" w:hAnsi="Calibri" w:cs="Calibri"/>
                <w:color w:val="003300"/>
                <w:sz w:val="20"/>
                <w:szCs w:val="20"/>
              </w:rPr>
            </w:pPr>
          </w:p>
        </w:tc>
        <w:tc>
          <w:tcPr>
            <w:tcW w:w="577" w:type="pct"/>
            <w:vAlign w:val="center"/>
          </w:tcPr>
          <w:p w14:paraId="63AE89B9" w14:textId="77777777" w:rsidR="000D5CC0" w:rsidRPr="00BC1646" w:rsidRDefault="000D5CC0" w:rsidP="000D5CC0">
            <w:pPr>
              <w:spacing w:before="0" w:after="0" w:line="240" w:lineRule="auto"/>
              <w:rPr>
                <w:rFonts w:ascii="Calibri" w:eastAsia="Times New Roman" w:hAnsi="Calibri" w:cs="Calibri"/>
                <w:b/>
                <w:color w:val="000080"/>
                <w:sz w:val="20"/>
                <w:szCs w:val="20"/>
              </w:rPr>
            </w:pPr>
            <w:r w:rsidRPr="00BC1646">
              <w:rPr>
                <w:rFonts w:ascii="Calibri" w:eastAsia="Times New Roman" w:hAnsi="Calibri" w:cs="Calibri"/>
                <w:b/>
                <w:color w:val="000080"/>
                <w:sz w:val="20"/>
                <w:szCs w:val="20"/>
                <w:lang w:val="en-US"/>
              </w:rPr>
              <w:t>Possible</w:t>
            </w:r>
          </w:p>
        </w:tc>
        <w:tc>
          <w:tcPr>
            <w:tcW w:w="1256" w:type="pct"/>
            <w:vAlign w:val="center"/>
          </w:tcPr>
          <w:p w14:paraId="39E6605D" w14:textId="77777777" w:rsidR="000D5CC0" w:rsidRPr="00BC1646" w:rsidRDefault="000D5CC0" w:rsidP="000D5CC0">
            <w:pPr>
              <w:spacing w:before="0" w:after="0" w:line="240" w:lineRule="auto"/>
              <w:rPr>
                <w:rFonts w:ascii="Calibri" w:eastAsia="Times New Roman" w:hAnsi="Calibri" w:cs="Calibri"/>
                <w:color w:val="auto"/>
                <w:sz w:val="20"/>
                <w:szCs w:val="20"/>
              </w:rPr>
            </w:pPr>
            <w:r w:rsidRPr="00BC1646">
              <w:rPr>
                <w:rFonts w:ascii="Calibri" w:eastAsia="Times New Roman" w:hAnsi="Calibri" w:cs="Calibri"/>
                <w:bCs/>
                <w:color w:val="auto"/>
                <w:sz w:val="20"/>
                <w:szCs w:val="20"/>
              </w:rPr>
              <w:t>Possibility of occurrence between 25% and 50% - may occur at some time</w:t>
            </w:r>
          </w:p>
        </w:tc>
        <w:tc>
          <w:tcPr>
            <w:tcW w:w="152" w:type="pct"/>
            <w:tcBorders>
              <w:top w:val="nil"/>
              <w:bottom w:val="nil"/>
            </w:tcBorders>
          </w:tcPr>
          <w:p w14:paraId="560BA7AD" w14:textId="77777777" w:rsidR="000D5CC0" w:rsidRPr="00BC1646" w:rsidRDefault="000D5CC0" w:rsidP="000D5CC0">
            <w:pPr>
              <w:spacing w:before="0" w:after="0" w:line="240" w:lineRule="auto"/>
              <w:rPr>
                <w:rFonts w:ascii="Calibri" w:eastAsia="Times New Roman" w:hAnsi="Calibri" w:cs="Calibri"/>
                <w:color w:val="003300"/>
                <w:sz w:val="20"/>
                <w:szCs w:val="20"/>
              </w:rPr>
            </w:pPr>
          </w:p>
        </w:tc>
        <w:tc>
          <w:tcPr>
            <w:tcW w:w="189" w:type="pct"/>
            <w:vMerge/>
            <w:tcBorders>
              <w:top w:val="single" w:sz="6" w:space="0" w:color="000080"/>
              <w:bottom w:val="single" w:sz="4" w:space="0" w:color="000080"/>
            </w:tcBorders>
            <w:shd w:val="clear" w:color="auto" w:fill="003366"/>
          </w:tcPr>
          <w:p w14:paraId="182C7429" w14:textId="77777777" w:rsidR="000D5CC0" w:rsidRPr="00BC1646" w:rsidRDefault="000D5CC0" w:rsidP="000D5CC0">
            <w:pPr>
              <w:spacing w:before="0" w:after="0" w:line="240" w:lineRule="auto"/>
              <w:rPr>
                <w:rFonts w:ascii="Calibri" w:eastAsia="Times New Roman" w:hAnsi="Calibri" w:cs="Calibri"/>
                <w:color w:val="003300"/>
                <w:sz w:val="20"/>
                <w:szCs w:val="20"/>
              </w:rPr>
            </w:pPr>
          </w:p>
        </w:tc>
        <w:tc>
          <w:tcPr>
            <w:tcW w:w="513" w:type="pct"/>
            <w:vAlign w:val="center"/>
          </w:tcPr>
          <w:p w14:paraId="7C711A57" w14:textId="77777777" w:rsidR="000D5CC0" w:rsidRPr="00BC1646" w:rsidRDefault="000D5CC0" w:rsidP="000D5CC0">
            <w:pPr>
              <w:spacing w:before="0" w:after="0" w:line="240" w:lineRule="auto"/>
              <w:rPr>
                <w:rFonts w:ascii="Calibri" w:eastAsia="Times New Roman" w:hAnsi="Calibri" w:cs="Calibri"/>
                <w:b/>
                <w:color w:val="000080"/>
                <w:sz w:val="20"/>
                <w:szCs w:val="20"/>
              </w:rPr>
            </w:pPr>
            <w:r w:rsidRPr="00BC1646">
              <w:rPr>
                <w:rFonts w:ascii="Calibri" w:eastAsia="Times New Roman" w:hAnsi="Calibri" w:cs="Calibri"/>
                <w:b/>
                <w:color w:val="000080"/>
                <w:sz w:val="20"/>
                <w:szCs w:val="20"/>
                <w:lang w:val="en-US"/>
              </w:rPr>
              <w:t>Moderate</w:t>
            </w:r>
          </w:p>
        </w:tc>
        <w:tc>
          <w:tcPr>
            <w:tcW w:w="2124" w:type="pct"/>
            <w:vAlign w:val="center"/>
          </w:tcPr>
          <w:p w14:paraId="1A0C6675" w14:textId="77777777" w:rsidR="000D5CC0" w:rsidRPr="00BC1646" w:rsidRDefault="000D5CC0" w:rsidP="000D5CC0">
            <w:pPr>
              <w:numPr>
                <w:ilvl w:val="0"/>
                <w:numId w:val="10"/>
              </w:numPr>
              <w:spacing w:before="0" w:after="0" w:line="240" w:lineRule="auto"/>
              <w:rPr>
                <w:rFonts w:ascii="Calibri" w:eastAsia="Times New Roman" w:hAnsi="Calibri" w:cs="Calibri"/>
                <w:color w:val="auto"/>
                <w:sz w:val="20"/>
                <w:szCs w:val="20"/>
              </w:rPr>
            </w:pPr>
            <w:r w:rsidRPr="00BC1646">
              <w:rPr>
                <w:rFonts w:ascii="Calibri" w:eastAsia="Times New Roman" w:hAnsi="Calibri" w:cs="Calibri"/>
                <w:color w:val="auto"/>
                <w:sz w:val="20"/>
                <w:szCs w:val="20"/>
              </w:rPr>
              <w:t>Serious injuries and/or illness</w:t>
            </w:r>
          </w:p>
          <w:p w14:paraId="68C34AE0" w14:textId="77777777" w:rsidR="000D5CC0" w:rsidRPr="00BC1646" w:rsidRDefault="000D5CC0" w:rsidP="000D5CC0">
            <w:pPr>
              <w:numPr>
                <w:ilvl w:val="0"/>
                <w:numId w:val="10"/>
              </w:numPr>
              <w:spacing w:before="0" w:after="0" w:line="240" w:lineRule="auto"/>
              <w:rPr>
                <w:rFonts w:ascii="Calibri" w:eastAsia="Times New Roman" w:hAnsi="Calibri" w:cs="Calibri"/>
                <w:color w:val="auto"/>
                <w:sz w:val="20"/>
                <w:szCs w:val="20"/>
              </w:rPr>
            </w:pPr>
            <w:r w:rsidRPr="00BC1646">
              <w:rPr>
                <w:rFonts w:ascii="Calibri" w:eastAsia="Times New Roman" w:hAnsi="Calibri" w:cs="Calibri"/>
                <w:color w:val="auto"/>
                <w:sz w:val="20"/>
                <w:szCs w:val="20"/>
              </w:rPr>
              <w:t>Complex welfare and/or health care issue</w:t>
            </w:r>
          </w:p>
          <w:p w14:paraId="271C724E" w14:textId="77777777" w:rsidR="000D5CC0" w:rsidRPr="00BC1646" w:rsidRDefault="000D5CC0" w:rsidP="000D5CC0">
            <w:pPr>
              <w:numPr>
                <w:ilvl w:val="0"/>
                <w:numId w:val="10"/>
              </w:numPr>
              <w:spacing w:before="0" w:after="0" w:line="240" w:lineRule="auto"/>
              <w:rPr>
                <w:rFonts w:ascii="Calibri" w:eastAsia="Times New Roman" w:hAnsi="Calibri" w:cs="Calibri"/>
                <w:color w:val="auto"/>
                <w:sz w:val="20"/>
                <w:szCs w:val="20"/>
              </w:rPr>
            </w:pPr>
            <w:r w:rsidRPr="00BC1646">
              <w:rPr>
                <w:rFonts w:ascii="Calibri" w:eastAsia="Times New Roman" w:hAnsi="Calibri" w:cs="Calibri"/>
                <w:color w:val="auto"/>
                <w:sz w:val="20"/>
                <w:szCs w:val="20"/>
              </w:rPr>
              <w:t>Serious disruption or incident, resulting in distress to children and adults</w:t>
            </w:r>
          </w:p>
        </w:tc>
      </w:tr>
      <w:tr w:rsidR="000D5CC0" w:rsidRPr="00BC1646" w14:paraId="6468EFBA" w14:textId="77777777" w:rsidTr="00741876">
        <w:trPr>
          <w:cantSplit/>
          <w:trHeight w:val="557"/>
        </w:trPr>
        <w:tc>
          <w:tcPr>
            <w:tcW w:w="189" w:type="pct"/>
            <w:vMerge/>
            <w:tcBorders>
              <w:top w:val="single" w:sz="6" w:space="0" w:color="000080"/>
              <w:bottom w:val="single" w:sz="4" w:space="0" w:color="000080"/>
            </w:tcBorders>
            <w:shd w:val="clear" w:color="auto" w:fill="003366"/>
          </w:tcPr>
          <w:p w14:paraId="593E87EF" w14:textId="77777777" w:rsidR="000D5CC0" w:rsidRPr="00BC1646" w:rsidRDefault="000D5CC0" w:rsidP="000D5CC0">
            <w:pPr>
              <w:spacing w:before="0" w:after="0" w:line="240" w:lineRule="auto"/>
              <w:rPr>
                <w:rFonts w:ascii="Calibri" w:eastAsia="Times New Roman" w:hAnsi="Calibri" w:cs="Calibri"/>
                <w:b/>
                <w:bCs/>
                <w:color w:val="003300"/>
                <w:sz w:val="20"/>
                <w:szCs w:val="20"/>
              </w:rPr>
            </w:pPr>
          </w:p>
        </w:tc>
        <w:tc>
          <w:tcPr>
            <w:tcW w:w="577" w:type="pct"/>
            <w:vAlign w:val="center"/>
          </w:tcPr>
          <w:p w14:paraId="4EF1CA0B" w14:textId="77777777" w:rsidR="000D5CC0" w:rsidRPr="00BC1646" w:rsidRDefault="000D5CC0" w:rsidP="000D5CC0">
            <w:pPr>
              <w:spacing w:before="0" w:after="0" w:line="240" w:lineRule="auto"/>
              <w:rPr>
                <w:rFonts w:ascii="Calibri" w:eastAsia="Times New Roman" w:hAnsi="Calibri" w:cs="Calibri"/>
                <w:b/>
                <w:color w:val="000080"/>
                <w:sz w:val="20"/>
                <w:szCs w:val="20"/>
              </w:rPr>
            </w:pPr>
            <w:r w:rsidRPr="00BC1646">
              <w:rPr>
                <w:rFonts w:ascii="Calibri" w:eastAsia="Times New Roman" w:hAnsi="Calibri" w:cs="Calibri"/>
                <w:b/>
                <w:color w:val="000080"/>
                <w:sz w:val="20"/>
                <w:szCs w:val="20"/>
                <w:lang w:val="en-US"/>
              </w:rPr>
              <w:t>Unlikely</w:t>
            </w:r>
          </w:p>
        </w:tc>
        <w:tc>
          <w:tcPr>
            <w:tcW w:w="1256" w:type="pct"/>
            <w:vAlign w:val="center"/>
          </w:tcPr>
          <w:p w14:paraId="2CE0E941" w14:textId="77777777" w:rsidR="000D5CC0" w:rsidRPr="00BC1646" w:rsidRDefault="000D5CC0" w:rsidP="000D5CC0">
            <w:pPr>
              <w:spacing w:before="0" w:after="0" w:line="240" w:lineRule="auto"/>
              <w:rPr>
                <w:rFonts w:ascii="Calibri" w:eastAsia="Times New Roman" w:hAnsi="Calibri" w:cs="Calibri"/>
                <w:color w:val="auto"/>
                <w:sz w:val="20"/>
                <w:szCs w:val="20"/>
              </w:rPr>
            </w:pPr>
            <w:r w:rsidRPr="00BC1646">
              <w:rPr>
                <w:rFonts w:ascii="Calibri" w:eastAsia="Times New Roman" w:hAnsi="Calibri" w:cs="Calibri"/>
                <w:bCs/>
                <w:color w:val="auto"/>
                <w:sz w:val="20"/>
                <w:szCs w:val="20"/>
              </w:rPr>
              <w:t>Possibility of occurrence between 5% and  25%  - could occur at some time</w:t>
            </w:r>
          </w:p>
        </w:tc>
        <w:tc>
          <w:tcPr>
            <w:tcW w:w="152" w:type="pct"/>
            <w:tcBorders>
              <w:top w:val="nil"/>
              <w:bottom w:val="nil"/>
            </w:tcBorders>
          </w:tcPr>
          <w:p w14:paraId="4B61339C" w14:textId="77777777" w:rsidR="000D5CC0" w:rsidRPr="00BC1646" w:rsidRDefault="000D5CC0" w:rsidP="000D5CC0">
            <w:pPr>
              <w:spacing w:before="0" w:after="0" w:line="240" w:lineRule="auto"/>
              <w:rPr>
                <w:rFonts w:ascii="Calibri" w:eastAsia="Times New Roman" w:hAnsi="Calibri" w:cs="Calibri"/>
                <w:color w:val="003300"/>
                <w:sz w:val="20"/>
                <w:szCs w:val="20"/>
              </w:rPr>
            </w:pPr>
          </w:p>
        </w:tc>
        <w:tc>
          <w:tcPr>
            <w:tcW w:w="189" w:type="pct"/>
            <w:vMerge/>
            <w:tcBorders>
              <w:top w:val="single" w:sz="6" w:space="0" w:color="000080"/>
              <w:bottom w:val="single" w:sz="4" w:space="0" w:color="000080"/>
            </w:tcBorders>
            <w:shd w:val="clear" w:color="auto" w:fill="003366"/>
          </w:tcPr>
          <w:p w14:paraId="6B05CF12" w14:textId="77777777" w:rsidR="000D5CC0" w:rsidRPr="00BC1646" w:rsidRDefault="000D5CC0" w:rsidP="000D5CC0">
            <w:pPr>
              <w:spacing w:before="0" w:after="0" w:line="240" w:lineRule="auto"/>
              <w:rPr>
                <w:rFonts w:ascii="Calibri" w:eastAsia="Times New Roman" w:hAnsi="Calibri" w:cs="Calibri"/>
                <w:color w:val="003300"/>
                <w:sz w:val="20"/>
                <w:szCs w:val="20"/>
              </w:rPr>
            </w:pPr>
          </w:p>
        </w:tc>
        <w:tc>
          <w:tcPr>
            <w:tcW w:w="513" w:type="pct"/>
            <w:vAlign w:val="center"/>
          </w:tcPr>
          <w:p w14:paraId="58E5D8DA" w14:textId="77777777" w:rsidR="000D5CC0" w:rsidRPr="00BC1646" w:rsidRDefault="000D5CC0" w:rsidP="000D5CC0">
            <w:pPr>
              <w:spacing w:before="0" w:after="0" w:line="240" w:lineRule="auto"/>
              <w:rPr>
                <w:rFonts w:ascii="Calibri" w:eastAsia="Times New Roman" w:hAnsi="Calibri" w:cs="Calibri"/>
                <w:b/>
                <w:color w:val="000080"/>
                <w:sz w:val="20"/>
                <w:szCs w:val="20"/>
              </w:rPr>
            </w:pPr>
            <w:r w:rsidRPr="00BC1646">
              <w:rPr>
                <w:rFonts w:ascii="Calibri" w:eastAsia="Times New Roman" w:hAnsi="Calibri" w:cs="Calibri"/>
                <w:b/>
                <w:color w:val="000080"/>
                <w:sz w:val="20"/>
                <w:szCs w:val="20"/>
                <w:lang w:val="en-US"/>
              </w:rPr>
              <w:t>Minor</w:t>
            </w:r>
          </w:p>
        </w:tc>
        <w:tc>
          <w:tcPr>
            <w:tcW w:w="2124" w:type="pct"/>
            <w:vAlign w:val="center"/>
          </w:tcPr>
          <w:p w14:paraId="04BD1205" w14:textId="77777777" w:rsidR="000D5CC0" w:rsidRPr="00BC1646" w:rsidRDefault="000D5CC0" w:rsidP="000D5CC0">
            <w:pPr>
              <w:numPr>
                <w:ilvl w:val="0"/>
                <w:numId w:val="9"/>
              </w:numPr>
              <w:spacing w:before="0" w:after="0" w:line="240" w:lineRule="auto"/>
              <w:rPr>
                <w:rFonts w:ascii="Calibri" w:eastAsia="Times New Roman" w:hAnsi="Calibri" w:cs="Calibri"/>
                <w:color w:val="auto"/>
                <w:sz w:val="20"/>
                <w:szCs w:val="20"/>
              </w:rPr>
            </w:pPr>
            <w:r w:rsidRPr="00BC1646">
              <w:rPr>
                <w:rFonts w:ascii="Calibri" w:eastAsia="Times New Roman" w:hAnsi="Calibri" w:cs="Calibri"/>
                <w:color w:val="auto"/>
                <w:sz w:val="20"/>
                <w:szCs w:val="20"/>
                <w:lang w:val="en-US"/>
              </w:rPr>
              <w:t>Minor first aid or minor occupational health safety &amp; welfare liability incident/issue (</w:t>
            </w:r>
            <w:proofErr w:type="spellStart"/>
            <w:r w:rsidRPr="00BC1646">
              <w:rPr>
                <w:rFonts w:ascii="Calibri" w:eastAsia="Times New Roman" w:hAnsi="Calibri" w:cs="Calibri"/>
                <w:color w:val="auto"/>
                <w:sz w:val="20"/>
                <w:szCs w:val="20"/>
                <w:lang w:val="en-US"/>
              </w:rPr>
              <w:t>eg</w:t>
            </w:r>
            <w:proofErr w:type="spellEnd"/>
            <w:r w:rsidRPr="00BC1646">
              <w:rPr>
                <w:rFonts w:ascii="Calibri" w:eastAsia="Times New Roman" w:hAnsi="Calibri" w:cs="Calibri"/>
                <w:color w:val="auto"/>
                <w:sz w:val="20"/>
                <w:szCs w:val="20"/>
                <w:lang w:val="en-US"/>
              </w:rPr>
              <w:t xml:space="preserve"> minor cuts, bruises, bumps)</w:t>
            </w:r>
          </w:p>
        </w:tc>
      </w:tr>
      <w:tr w:rsidR="000D5CC0" w:rsidRPr="00BC1646" w14:paraId="027728F3" w14:textId="77777777" w:rsidTr="00741876">
        <w:trPr>
          <w:cantSplit/>
          <w:trHeight w:val="557"/>
        </w:trPr>
        <w:tc>
          <w:tcPr>
            <w:tcW w:w="189" w:type="pct"/>
            <w:vMerge/>
            <w:tcBorders>
              <w:top w:val="single" w:sz="6" w:space="0" w:color="000080"/>
              <w:bottom w:val="single" w:sz="4" w:space="0" w:color="000080"/>
            </w:tcBorders>
            <w:shd w:val="clear" w:color="auto" w:fill="003366"/>
          </w:tcPr>
          <w:p w14:paraId="28C1AF54" w14:textId="77777777" w:rsidR="000D5CC0" w:rsidRPr="00BC1646" w:rsidRDefault="000D5CC0" w:rsidP="000D5CC0">
            <w:pPr>
              <w:spacing w:before="0" w:after="0" w:line="240" w:lineRule="auto"/>
              <w:rPr>
                <w:rFonts w:ascii="Calibri" w:eastAsia="Times New Roman" w:hAnsi="Calibri" w:cs="Calibri"/>
                <w:color w:val="003300"/>
                <w:sz w:val="20"/>
                <w:szCs w:val="20"/>
              </w:rPr>
            </w:pPr>
          </w:p>
        </w:tc>
        <w:tc>
          <w:tcPr>
            <w:tcW w:w="577" w:type="pct"/>
            <w:vAlign w:val="center"/>
          </w:tcPr>
          <w:p w14:paraId="296FED8D" w14:textId="77777777" w:rsidR="000D5CC0" w:rsidRPr="00BC1646" w:rsidRDefault="000D5CC0" w:rsidP="000D5CC0">
            <w:pPr>
              <w:spacing w:before="0" w:after="0" w:line="240" w:lineRule="auto"/>
              <w:rPr>
                <w:rFonts w:ascii="Calibri" w:eastAsia="Times New Roman" w:hAnsi="Calibri" w:cs="Calibri"/>
                <w:b/>
                <w:color w:val="000080"/>
                <w:sz w:val="20"/>
                <w:szCs w:val="20"/>
              </w:rPr>
            </w:pPr>
            <w:r w:rsidRPr="00BC1646">
              <w:rPr>
                <w:rFonts w:ascii="Calibri" w:eastAsia="Times New Roman" w:hAnsi="Calibri" w:cs="Calibri"/>
                <w:b/>
                <w:color w:val="000080"/>
                <w:sz w:val="20"/>
                <w:szCs w:val="20"/>
                <w:lang w:val="en-US"/>
              </w:rPr>
              <w:t>Rare</w:t>
            </w:r>
          </w:p>
        </w:tc>
        <w:tc>
          <w:tcPr>
            <w:tcW w:w="1256" w:type="pct"/>
            <w:vAlign w:val="center"/>
          </w:tcPr>
          <w:p w14:paraId="45F9115D" w14:textId="77777777" w:rsidR="000D5CC0" w:rsidRPr="00BC1646" w:rsidRDefault="000D5CC0" w:rsidP="000D5CC0">
            <w:pPr>
              <w:spacing w:before="0" w:after="0" w:line="240" w:lineRule="auto"/>
              <w:rPr>
                <w:rFonts w:ascii="Calibri" w:eastAsia="Times New Roman" w:hAnsi="Calibri" w:cs="Calibri"/>
                <w:color w:val="auto"/>
                <w:sz w:val="20"/>
                <w:szCs w:val="20"/>
              </w:rPr>
            </w:pPr>
            <w:r w:rsidRPr="00BC1646">
              <w:rPr>
                <w:rFonts w:ascii="Calibri" w:eastAsia="Times New Roman" w:hAnsi="Calibri" w:cs="Calibri"/>
                <w:bCs/>
                <w:color w:val="auto"/>
                <w:sz w:val="20"/>
                <w:szCs w:val="20"/>
              </w:rPr>
              <w:t>Possibility of occurrence less than 5% - may never occur</w:t>
            </w:r>
          </w:p>
        </w:tc>
        <w:tc>
          <w:tcPr>
            <w:tcW w:w="152" w:type="pct"/>
            <w:tcBorders>
              <w:top w:val="nil"/>
              <w:bottom w:val="nil"/>
            </w:tcBorders>
          </w:tcPr>
          <w:p w14:paraId="7F1C0023" w14:textId="77777777" w:rsidR="000D5CC0" w:rsidRPr="00BC1646" w:rsidRDefault="000D5CC0" w:rsidP="000D5CC0">
            <w:pPr>
              <w:spacing w:before="0" w:after="0" w:line="240" w:lineRule="auto"/>
              <w:rPr>
                <w:rFonts w:ascii="Calibri" w:eastAsia="Times New Roman" w:hAnsi="Calibri" w:cs="Calibri"/>
                <w:color w:val="003300"/>
                <w:sz w:val="20"/>
                <w:szCs w:val="20"/>
              </w:rPr>
            </w:pPr>
          </w:p>
        </w:tc>
        <w:tc>
          <w:tcPr>
            <w:tcW w:w="189" w:type="pct"/>
            <w:vMerge/>
            <w:tcBorders>
              <w:top w:val="single" w:sz="6" w:space="0" w:color="000080"/>
              <w:bottom w:val="single" w:sz="4" w:space="0" w:color="000080"/>
            </w:tcBorders>
            <w:shd w:val="clear" w:color="auto" w:fill="003366"/>
          </w:tcPr>
          <w:p w14:paraId="703E395F" w14:textId="77777777" w:rsidR="000D5CC0" w:rsidRPr="00BC1646" w:rsidRDefault="000D5CC0" w:rsidP="000D5CC0">
            <w:pPr>
              <w:spacing w:before="0" w:after="0" w:line="240" w:lineRule="auto"/>
              <w:rPr>
                <w:rFonts w:ascii="Calibri" w:eastAsia="Times New Roman" w:hAnsi="Calibri" w:cs="Calibri"/>
                <w:color w:val="003300"/>
                <w:sz w:val="20"/>
                <w:szCs w:val="20"/>
              </w:rPr>
            </w:pPr>
          </w:p>
        </w:tc>
        <w:tc>
          <w:tcPr>
            <w:tcW w:w="513" w:type="pct"/>
            <w:vAlign w:val="center"/>
          </w:tcPr>
          <w:p w14:paraId="1E2BD8B1" w14:textId="77777777" w:rsidR="000D5CC0" w:rsidRPr="00BC1646" w:rsidRDefault="000D5CC0" w:rsidP="000D5CC0">
            <w:pPr>
              <w:spacing w:before="0" w:after="0" w:line="240" w:lineRule="auto"/>
              <w:rPr>
                <w:rFonts w:ascii="Calibri" w:eastAsia="Times New Roman" w:hAnsi="Calibri" w:cs="Calibri"/>
                <w:b/>
                <w:color w:val="000080"/>
                <w:sz w:val="20"/>
                <w:szCs w:val="20"/>
              </w:rPr>
            </w:pPr>
            <w:r w:rsidRPr="00BC1646">
              <w:rPr>
                <w:rFonts w:ascii="Calibri" w:eastAsia="Times New Roman" w:hAnsi="Calibri" w:cs="Calibri"/>
                <w:b/>
                <w:color w:val="000080"/>
                <w:sz w:val="20"/>
                <w:szCs w:val="20"/>
                <w:lang w:val="en-US"/>
              </w:rPr>
              <w:t>Insignificant</w:t>
            </w:r>
          </w:p>
        </w:tc>
        <w:tc>
          <w:tcPr>
            <w:tcW w:w="2124" w:type="pct"/>
            <w:vAlign w:val="center"/>
          </w:tcPr>
          <w:p w14:paraId="1324B66D" w14:textId="77777777" w:rsidR="000D5CC0" w:rsidRPr="00BC1646" w:rsidRDefault="000D5CC0" w:rsidP="000D5CC0">
            <w:pPr>
              <w:numPr>
                <w:ilvl w:val="0"/>
                <w:numId w:val="9"/>
              </w:numPr>
              <w:spacing w:before="0" w:after="0" w:line="240" w:lineRule="auto"/>
              <w:rPr>
                <w:rFonts w:ascii="Calibri" w:eastAsia="Times New Roman" w:hAnsi="Calibri" w:cs="Calibri"/>
                <w:color w:val="auto"/>
                <w:sz w:val="20"/>
                <w:szCs w:val="20"/>
                <w:lang w:val="en-US"/>
              </w:rPr>
            </w:pPr>
            <w:r w:rsidRPr="00BC1646">
              <w:rPr>
                <w:rFonts w:ascii="Calibri" w:eastAsia="Times New Roman" w:hAnsi="Calibri" w:cs="Calibri"/>
                <w:color w:val="auto"/>
                <w:sz w:val="20"/>
                <w:szCs w:val="20"/>
                <w:lang w:val="en-US"/>
              </w:rPr>
              <w:t>No treatment required</w:t>
            </w:r>
          </w:p>
        </w:tc>
      </w:tr>
    </w:tbl>
    <w:p w14:paraId="58ADA7F2" w14:textId="6E7329B3" w:rsidR="00E014A3" w:rsidRDefault="00E014A3" w:rsidP="000D5CC0">
      <w:pPr>
        <w:spacing w:before="0" w:after="0" w:line="276" w:lineRule="auto"/>
        <w:rPr>
          <w:rFonts w:ascii="Calibri" w:eastAsia="Calibri" w:hAnsi="Calibri" w:cs="Times New Roman"/>
          <w:noProof/>
          <w:color w:val="auto"/>
          <w:lang w:eastAsia="en-AU"/>
        </w:rPr>
      </w:pPr>
    </w:p>
    <w:p w14:paraId="5313B11C" w14:textId="77777777" w:rsidR="00E014A3" w:rsidRDefault="00E014A3">
      <w:pPr>
        <w:spacing w:before="0" w:after="0" w:line="240" w:lineRule="auto"/>
        <w:rPr>
          <w:rFonts w:ascii="Calibri" w:eastAsia="Calibri" w:hAnsi="Calibri" w:cs="Times New Roman"/>
          <w:noProof/>
          <w:color w:val="auto"/>
          <w:lang w:eastAsia="en-AU"/>
        </w:rPr>
      </w:pPr>
      <w:r>
        <w:rPr>
          <w:rFonts w:ascii="Calibri" w:eastAsia="Calibri" w:hAnsi="Calibri" w:cs="Times New Roman"/>
          <w:noProof/>
          <w:color w:val="auto"/>
          <w:lang w:eastAsia="en-AU"/>
        </w:rPr>
        <w:br w:type="page"/>
      </w:r>
    </w:p>
    <w:p w14:paraId="68646492" w14:textId="77777777" w:rsidR="00BF14AA" w:rsidRPr="000D5CC0" w:rsidRDefault="00BF14AA" w:rsidP="000D5CC0">
      <w:pPr>
        <w:spacing w:before="0" w:after="0" w:line="276" w:lineRule="auto"/>
        <w:rPr>
          <w:rFonts w:ascii="Calibri" w:eastAsia="Calibri" w:hAnsi="Calibri" w:cs="Times New Roman"/>
          <w:noProof/>
          <w:color w:val="auto"/>
          <w:lang w:eastAsia="en-AU"/>
        </w:rPr>
      </w:pPr>
      <w:bookmarkStart w:id="26" w:name="_GoBack"/>
      <w:bookmarkEnd w:id="26"/>
    </w:p>
    <w:p w14:paraId="08489910" w14:textId="77777777" w:rsidR="000D5CC0" w:rsidRPr="000D5CC0" w:rsidRDefault="000D5CC0" w:rsidP="000D5CC0">
      <w:pPr>
        <w:pBdr>
          <w:top w:val="single" w:sz="12" w:space="1" w:color="FFFFFF"/>
          <w:left w:val="single" w:sz="12" w:space="3" w:color="FFFFFF"/>
          <w:bottom w:val="single" w:sz="12" w:space="1" w:color="FFFFFF"/>
          <w:right w:val="single" w:sz="12" w:space="22" w:color="FFFFFF"/>
        </w:pBdr>
        <w:shd w:val="clear" w:color="auto" w:fill="C7DAEF"/>
        <w:tabs>
          <w:tab w:val="left" w:pos="7938"/>
          <w:tab w:val="left" w:pos="9072"/>
        </w:tabs>
        <w:spacing w:before="40" w:after="40" w:line="240" w:lineRule="auto"/>
        <w:ind w:left="-181"/>
        <w:outlineLvl w:val="1"/>
        <w:rPr>
          <w:rFonts w:ascii="Arial" w:eastAsia="Times New Roman" w:hAnsi="Arial"/>
          <w:b/>
          <w:color w:val="000080"/>
          <w:sz w:val="24"/>
          <w:szCs w:val="24"/>
        </w:rPr>
      </w:pPr>
      <w:r w:rsidRPr="000D5CC0">
        <w:rPr>
          <w:rFonts w:ascii="Arial" w:eastAsia="Times New Roman" w:hAnsi="Arial"/>
          <w:b/>
          <w:color w:val="000080"/>
          <w:sz w:val="24"/>
          <w:szCs w:val="24"/>
        </w:rPr>
        <w:t>Level of Risk</w:t>
      </w:r>
    </w:p>
    <w:tbl>
      <w:tblPr>
        <w:tblW w:w="14191" w:type="dxa"/>
        <w:tblInd w:w="-72" w:type="dxa"/>
        <w:tblLayout w:type="fixed"/>
        <w:tblLook w:val="01E0" w:firstRow="1" w:lastRow="1" w:firstColumn="1" w:lastColumn="1" w:noHBand="0" w:noVBand="0"/>
      </w:tblPr>
      <w:tblGrid>
        <w:gridCol w:w="714"/>
        <w:gridCol w:w="101"/>
        <w:gridCol w:w="2109"/>
        <w:gridCol w:w="2096"/>
        <w:gridCol w:w="2096"/>
        <w:gridCol w:w="2096"/>
        <w:gridCol w:w="2096"/>
        <w:gridCol w:w="2883"/>
      </w:tblGrid>
      <w:tr w:rsidR="000D5CC0" w:rsidRPr="00BC1646" w14:paraId="2EB52811" w14:textId="77777777" w:rsidTr="00BC1646">
        <w:trPr>
          <w:trHeight w:val="461"/>
        </w:trPr>
        <w:tc>
          <w:tcPr>
            <w:tcW w:w="714" w:type="dxa"/>
            <w:shd w:val="clear" w:color="auto" w:fill="auto"/>
            <w:vAlign w:val="center"/>
          </w:tcPr>
          <w:p w14:paraId="715B5ABB" w14:textId="77777777" w:rsidR="000D5CC0" w:rsidRPr="00BC1646" w:rsidRDefault="000D5CC0" w:rsidP="000D5CC0">
            <w:pPr>
              <w:spacing w:before="0" w:after="0" w:line="240" w:lineRule="auto"/>
              <w:jc w:val="center"/>
              <w:rPr>
                <w:rFonts w:ascii="Calibri" w:eastAsia="Times New Roman" w:hAnsi="Calibri" w:cs="Calibri"/>
                <w:color w:val="003300"/>
                <w:sz w:val="20"/>
                <w:szCs w:val="20"/>
              </w:rPr>
            </w:pPr>
          </w:p>
        </w:tc>
        <w:tc>
          <w:tcPr>
            <w:tcW w:w="2210" w:type="dxa"/>
            <w:gridSpan w:val="2"/>
            <w:shd w:val="clear" w:color="auto" w:fill="auto"/>
            <w:vAlign w:val="center"/>
          </w:tcPr>
          <w:p w14:paraId="58B49AB0" w14:textId="77777777" w:rsidR="000D5CC0" w:rsidRPr="00BC1646" w:rsidRDefault="000D5CC0" w:rsidP="000D5CC0">
            <w:pPr>
              <w:spacing w:before="0" w:after="0" w:line="240" w:lineRule="auto"/>
              <w:jc w:val="center"/>
              <w:rPr>
                <w:rFonts w:ascii="Calibri" w:eastAsia="Times New Roman" w:hAnsi="Calibri" w:cs="Calibri"/>
                <w:color w:val="003300"/>
                <w:sz w:val="20"/>
                <w:szCs w:val="20"/>
              </w:rPr>
            </w:pPr>
          </w:p>
        </w:tc>
        <w:tc>
          <w:tcPr>
            <w:tcW w:w="11267" w:type="dxa"/>
            <w:gridSpan w:val="5"/>
            <w:shd w:val="clear" w:color="auto" w:fill="8C8C8C"/>
            <w:vAlign w:val="center"/>
          </w:tcPr>
          <w:p w14:paraId="239F3B5D" w14:textId="77777777" w:rsidR="000D5CC0" w:rsidRPr="00BC1646" w:rsidRDefault="000D5CC0" w:rsidP="000D5CC0">
            <w:pPr>
              <w:spacing w:before="0" w:after="0" w:line="240" w:lineRule="auto"/>
              <w:jc w:val="center"/>
              <w:rPr>
                <w:rFonts w:ascii="Calibri" w:eastAsia="Times New Roman" w:hAnsi="Calibri" w:cs="Calibri"/>
                <w:b/>
                <w:color w:val="FFFFFF"/>
                <w:sz w:val="20"/>
                <w:szCs w:val="20"/>
              </w:rPr>
            </w:pPr>
            <w:r w:rsidRPr="00BC1646">
              <w:rPr>
                <w:rFonts w:ascii="Calibri" w:eastAsia="Times New Roman" w:hAnsi="Calibri" w:cs="Calibri"/>
                <w:b/>
                <w:color w:val="FFFFFF"/>
                <w:sz w:val="20"/>
                <w:szCs w:val="20"/>
              </w:rPr>
              <w:t>Likelihood</w:t>
            </w:r>
          </w:p>
        </w:tc>
      </w:tr>
      <w:tr w:rsidR="000D5CC0" w:rsidRPr="00BC1646" w14:paraId="43D8D719" w14:textId="77777777" w:rsidTr="00741876">
        <w:trPr>
          <w:trHeight w:val="377"/>
        </w:trPr>
        <w:tc>
          <w:tcPr>
            <w:tcW w:w="815" w:type="dxa"/>
            <w:gridSpan w:val="2"/>
            <w:vMerge w:val="restart"/>
            <w:shd w:val="clear" w:color="auto" w:fill="8C8C8C"/>
            <w:textDirection w:val="btLr"/>
            <w:vAlign w:val="center"/>
          </w:tcPr>
          <w:p w14:paraId="76CEE060" w14:textId="77777777" w:rsidR="000D5CC0" w:rsidRPr="00BC1646" w:rsidRDefault="000D5CC0" w:rsidP="000D5CC0">
            <w:pPr>
              <w:spacing w:before="0" w:after="0" w:line="240" w:lineRule="auto"/>
              <w:ind w:left="113" w:right="113"/>
              <w:jc w:val="center"/>
              <w:rPr>
                <w:rFonts w:ascii="Calibri" w:eastAsia="Times New Roman" w:hAnsi="Calibri" w:cs="Calibri"/>
                <w:b/>
                <w:color w:val="FFFFFF"/>
                <w:sz w:val="20"/>
                <w:szCs w:val="20"/>
              </w:rPr>
            </w:pPr>
            <w:r w:rsidRPr="00BC1646">
              <w:rPr>
                <w:rFonts w:ascii="Calibri" w:eastAsia="Times New Roman" w:hAnsi="Calibri" w:cs="Calibri"/>
                <w:b/>
                <w:color w:val="FFFFFF"/>
                <w:sz w:val="20"/>
                <w:szCs w:val="20"/>
              </w:rPr>
              <w:t>Consequence</w:t>
            </w:r>
          </w:p>
        </w:tc>
        <w:tc>
          <w:tcPr>
            <w:tcW w:w="2109" w:type="dxa"/>
            <w:shd w:val="clear" w:color="auto" w:fill="auto"/>
          </w:tcPr>
          <w:p w14:paraId="7982B8A9" w14:textId="77777777" w:rsidR="000D5CC0" w:rsidRPr="00BC1646" w:rsidRDefault="000D5CC0" w:rsidP="000D5CC0">
            <w:pPr>
              <w:spacing w:before="0" w:line="240" w:lineRule="auto"/>
              <w:jc w:val="both"/>
              <w:rPr>
                <w:rFonts w:ascii="Calibri" w:eastAsia="Times New Roman" w:hAnsi="Calibri" w:cs="Calibri"/>
                <w:color w:val="003300"/>
                <w:sz w:val="20"/>
                <w:szCs w:val="20"/>
              </w:rPr>
            </w:pPr>
          </w:p>
        </w:tc>
        <w:tc>
          <w:tcPr>
            <w:tcW w:w="2096" w:type="dxa"/>
            <w:tcBorders>
              <w:bottom w:val="single" w:sz="8" w:space="0" w:color="999999"/>
            </w:tcBorders>
            <w:shd w:val="clear" w:color="auto" w:fill="auto"/>
            <w:vAlign w:val="center"/>
          </w:tcPr>
          <w:p w14:paraId="26F319EA" w14:textId="77777777" w:rsidR="000D5CC0" w:rsidRPr="00BC1646" w:rsidRDefault="000D5CC0" w:rsidP="000D5CC0">
            <w:pPr>
              <w:spacing w:before="40" w:after="40" w:line="240" w:lineRule="auto"/>
              <w:jc w:val="center"/>
              <w:rPr>
                <w:rFonts w:ascii="Calibri" w:eastAsia="Times New Roman" w:hAnsi="Calibri" w:cs="Calibri"/>
                <w:color w:val="003300"/>
                <w:sz w:val="20"/>
                <w:szCs w:val="20"/>
              </w:rPr>
            </w:pPr>
            <w:r w:rsidRPr="00BC1646">
              <w:rPr>
                <w:rFonts w:ascii="Calibri" w:eastAsia="Times New Roman" w:hAnsi="Calibri" w:cs="Calibri"/>
                <w:color w:val="003300"/>
                <w:sz w:val="20"/>
                <w:szCs w:val="20"/>
              </w:rPr>
              <w:t>Rare</w:t>
            </w:r>
          </w:p>
        </w:tc>
        <w:tc>
          <w:tcPr>
            <w:tcW w:w="2096" w:type="dxa"/>
            <w:tcBorders>
              <w:bottom w:val="single" w:sz="8" w:space="0" w:color="999999"/>
            </w:tcBorders>
            <w:shd w:val="clear" w:color="auto" w:fill="auto"/>
            <w:vAlign w:val="center"/>
          </w:tcPr>
          <w:p w14:paraId="5735FCD9" w14:textId="77777777" w:rsidR="000D5CC0" w:rsidRPr="00BC1646" w:rsidRDefault="000D5CC0" w:rsidP="000D5CC0">
            <w:pPr>
              <w:spacing w:before="40" w:after="40" w:line="240" w:lineRule="auto"/>
              <w:jc w:val="center"/>
              <w:rPr>
                <w:rFonts w:ascii="Calibri" w:eastAsia="Times New Roman" w:hAnsi="Calibri" w:cs="Calibri"/>
                <w:color w:val="003300"/>
                <w:sz w:val="20"/>
                <w:szCs w:val="20"/>
              </w:rPr>
            </w:pPr>
            <w:r w:rsidRPr="00BC1646">
              <w:rPr>
                <w:rFonts w:ascii="Calibri" w:eastAsia="Times New Roman" w:hAnsi="Calibri" w:cs="Calibri"/>
                <w:color w:val="003300"/>
                <w:sz w:val="20"/>
                <w:szCs w:val="20"/>
              </w:rPr>
              <w:t>Unlikely</w:t>
            </w:r>
          </w:p>
        </w:tc>
        <w:tc>
          <w:tcPr>
            <w:tcW w:w="2096" w:type="dxa"/>
            <w:tcBorders>
              <w:bottom w:val="single" w:sz="8" w:space="0" w:color="999999"/>
            </w:tcBorders>
            <w:shd w:val="clear" w:color="auto" w:fill="auto"/>
            <w:vAlign w:val="center"/>
          </w:tcPr>
          <w:p w14:paraId="4D31FEAD" w14:textId="77777777" w:rsidR="000D5CC0" w:rsidRPr="00BC1646" w:rsidRDefault="000D5CC0" w:rsidP="000D5CC0">
            <w:pPr>
              <w:spacing w:before="40" w:after="40" w:line="240" w:lineRule="auto"/>
              <w:jc w:val="center"/>
              <w:rPr>
                <w:rFonts w:ascii="Calibri" w:eastAsia="Times New Roman" w:hAnsi="Calibri" w:cs="Calibri"/>
                <w:color w:val="003300"/>
                <w:sz w:val="20"/>
                <w:szCs w:val="20"/>
              </w:rPr>
            </w:pPr>
            <w:r w:rsidRPr="00BC1646">
              <w:rPr>
                <w:rFonts w:ascii="Calibri" w:eastAsia="Times New Roman" w:hAnsi="Calibri" w:cs="Calibri"/>
                <w:color w:val="003300"/>
                <w:sz w:val="20"/>
                <w:szCs w:val="20"/>
              </w:rPr>
              <w:t>Possible</w:t>
            </w:r>
          </w:p>
        </w:tc>
        <w:tc>
          <w:tcPr>
            <w:tcW w:w="2096" w:type="dxa"/>
            <w:tcBorders>
              <w:bottom w:val="single" w:sz="8" w:space="0" w:color="999999"/>
            </w:tcBorders>
            <w:shd w:val="clear" w:color="auto" w:fill="auto"/>
            <w:vAlign w:val="center"/>
          </w:tcPr>
          <w:p w14:paraId="120417A1" w14:textId="77777777" w:rsidR="000D5CC0" w:rsidRPr="00BC1646" w:rsidRDefault="000D5CC0" w:rsidP="000D5CC0">
            <w:pPr>
              <w:spacing w:before="40" w:after="40" w:line="240" w:lineRule="auto"/>
              <w:jc w:val="center"/>
              <w:rPr>
                <w:rFonts w:ascii="Calibri" w:eastAsia="Times New Roman" w:hAnsi="Calibri" w:cs="Calibri"/>
                <w:color w:val="003300"/>
                <w:sz w:val="20"/>
                <w:szCs w:val="20"/>
              </w:rPr>
            </w:pPr>
            <w:r w:rsidRPr="00BC1646">
              <w:rPr>
                <w:rFonts w:ascii="Calibri" w:eastAsia="Times New Roman" w:hAnsi="Calibri" w:cs="Calibri"/>
                <w:color w:val="003300"/>
                <w:sz w:val="20"/>
                <w:szCs w:val="20"/>
              </w:rPr>
              <w:t>Likely</w:t>
            </w:r>
          </w:p>
        </w:tc>
        <w:tc>
          <w:tcPr>
            <w:tcW w:w="2883" w:type="dxa"/>
            <w:tcBorders>
              <w:bottom w:val="single" w:sz="8" w:space="0" w:color="999999"/>
            </w:tcBorders>
            <w:shd w:val="clear" w:color="auto" w:fill="auto"/>
            <w:vAlign w:val="center"/>
          </w:tcPr>
          <w:p w14:paraId="420B3ABA" w14:textId="77777777" w:rsidR="000D5CC0" w:rsidRPr="00BC1646" w:rsidRDefault="000D5CC0" w:rsidP="000D5CC0">
            <w:pPr>
              <w:spacing w:before="40" w:after="40" w:line="240" w:lineRule="auto"/>
              <w:jc w:val="center"/>
              <w:rPr>
                <w:rFonts w:ascii="Calibri" w:eastAsia="Times New Roman" w:hAnsi="Calibri" w:cs="Calibri"/>
                <w:color w:val="003300"/>
                <w:sz w:val="20"/>
                <w:szCs w:val="20"/>
              </w:rPr>
            </w:pPr>
            <w:r w:rsidRPr="00BC1646">
              <w:rPr>
                <w:rFonts w:ascii="Calibri" w:eastAsia="Times New Roman" w:hAnsi="Calibri" w:cs="Calibri"/>
                <w:color w:val="003300"/>
                <w:sz w:val="20"/>
                <w:szCs w:val="20"/>
              </w:rPr>
              <w:t>Almost Certain</w:t>
            </w:r>
          </w:p>
        </w:tc>
      </w:tr>
      <w:tr w:rsidR="000D5CC0" w:rsidRPr="00BC1646" w14:paraId="148694D5" w14:textId="77777777" w:rsidTr="00741876">
        <w:trPr>
          <w:trHeight w:val="403"/>
        </w:trPr>
        <w:tc>
          <w:tcPr>
            <w:tcW w:w="815" w:type="dxa"/>
            <w:gridSpan w:val="2"/>
            <w:vMerge/>
            <w:shd w:val="clear" w:color="auto" w:fill="8C8C8C"/>
          </w:tcPr>
          <w:p w14:paraId="70C0B8A4" w14:textId="77777777" w:rsidR="000D5CC0" w:rsidRPr="00BC1646" w:rsidRDefault="000D5CC0" w:rsidP="000D5CC0">
            <w:pPr>
              <w:spacing w:before="0" w:line="240" w:lineRule="auto"/>
              <w:jc w:val="both"/>
              <w:rPr>
                <w:rFonts w:ascii="Calibri" w:eastAsia="Times New Roman" w:hAnsi="Calibri" w:cs="Calibri"/>
                <w:color w:val="003300"/>
                <w:sz w:val="20"/>
                <w:szCs w:val="20"/>
              </w:rPr>
            </w:pPr>
          </w:p>
        </w:tc>
        <w:tc>
          <w:tcPr>
            <w:tcW w:w="2109" w:type="dxa"/>
            <w:tcBorders>
              <w:right w:val="single" w:sz="8" w:space="0" w:color="999999"/>
            </w:tcBorders>
            <w:shd w:val="clear" w:color="auto" w:fill="auto"/>
            <w:vAlign w:val="center"/>
          </w:tcPr>
          <w:p w14:paraId="2C784E43" w14:textId="77777777" w:rsidR="000D5CC0" w:rsidRPr="00BC1646" w:rsidRDefault="000D5CC0" w:rsidP="000D5CC0">
            <w:pPr>
              <w:spacing w:before="40" w:after="40" w:line="240" w:lineRule="auto"/>
              <w:rPr>
                <w:rFonts w:ascii="Calibri" w:eastAsia="Times New Roman" w:hAnsi="Calibri" w:cs="Calibri"/>
                <w:color w:val="003300"/>
                <w:sz w:val="20"/>
                <w:szCs w:val="20"/>
              </w:rPr>
            </w:pPr>
            <w:r w:rsidRPr="00BC1646">
              <w:rPr>
                <w:rFonts w:ascii="Calibri" w:eastAsia="Times New Roman" w:hAnsi="Calibri" w:cs="Calibri"/>
                <w:color w:val="003300"/>
                <w:sz w:val="20"/>
                <w:szCs w:val="20"/>
              </w:rPr>
              <w:t>Critical</w:t>
            </w:r>
          </w:p>
        </w:tc>
        <w:tc>
          <w:tcPr>
            <w:tcW w:w="2096" w:type="dxa"/>
            <w:tcBorders>
              <w:top w:val="single" w:sz="8" w:space="0" w:color="999999"/>
              <w:left w:val="single" w:sz="8" w:space="0" w:color="999999"/>
              <w:bottom w:val="single" w:sz="6" w:space="0" w:color="999999"/>
              <w:right w:val="single" w:sz="6" w:space="0" w:color="999999"/>
            </w:tcBorders>
            <w:shd w:val="clear" w:color="auto" w:fill="FFFF00"/>
            <w:vAlign w:val="center"/>
          </w:tcPr>
          <w:p w14:paraId="1E5F1C5C"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Moderate</w:t>
            </w:r>
          </w:p>
        </w:tc>
        <w:tc>
          <w:tcPr>
            <w:tcW w:w="2096" w:type="dxa"/>
            <w:tcBorders>
              <w:top w:val="single" w:sz="8" w:space="0" w:color="999999"/>
              <w:left w:val="single" w:sz="6" w:space="0" w:color="999999"/>
              <w:bottom w:val="single" w:sz="6" w:space="0" w:color="999999"/>
              <w:right w:val="single" w:sz="6" w:space="0" w:color="999999"/>
            </w:tcBorders>
            <w:shd w:val="clear" w:color="auto" w:fill="FF9900"/>
            <w:vAlign w:val="center"/>
          </w:tcPr>
          <w:p w14:paraId="41CFBBDB"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High</w:t>
            </w:r>
          </w:p>
        </w:tc>
        <w:tc>
          <w:tcPr>
            <w:tcW w:w="2096" w:type="dxa"/>
            <w:tcBorders>
              <w:top w:val="single" w:sz="8" w:space="0" w:color="999999"/>
              <w:left w:val="single" w:sz="6" w:space="0" w:color="999999"/>
              <w:bottom w:val="single" w:sz="6" w:space="0" w:color="999999"/>
              <w:right w:val="single" w:sz="6" w:space="0" w:color="999999"/>
            </w:tcBorders>
            <w:shd w:val="clear" w:color="auto" w:fill="FF9900"/>
            <w:vAlign w:val="center"/>
          </w:tcPr>
          <w:p w14:paraId="59669081"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High</w:t>
            </w:r>
          </w:p>
        </w:tc>
        <w:tc>
          <w:tcPr>
            <w:tcW w:w="2096" w:type="dxa"/>
            <w:tcBorders>
              <w:top w:val="single" w:sz="8" w:space="0" w:color="999999"/>
              <w:left w:val="single" w:sz="6" w:space="0" w:color="999999"/>
              <w:bottom w:val="single" w:sz="6" w:space="0" w:color="999999"/>
              <w:right w:val="single" w:sz="6" w:space="0" w:color="999999"/>
            </w:tcBorders>
            <w:shd w:val="clear" w:color="auto" w:fill="FF0000"/>
            <w:vAlign w:val="center"/>
          </w:tcPr>
          <w:p w14:paraId="4EC29DCC"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Extreme</w:t>
            </w:r>
          </w:p>
        </w:tc>
        <w:tc>
          <w:tcPr>
            <w:tcW w:w="2883" w:type="dxa"/>
            <w:tcBorders>
              <w:top w:val="single" w:sz="8" w:space="0" w:color="999999"/>
              <w:left w:val="single" w:sz="6" w:space="0" w:color="999999"/>
              <w:bottom w:val="single" w:sz="6" w:space="0" w:color="999999"/>
              <w:right w:val="single" w:sz="8" w:space="0" w:color="999999"/>
            </w:tcBorders>
            <w:shd w:val="clear" w:color="auto" w:fill="FF0000"/>
            <w:vAlign w:val="center"/>
          </w:tcPr>
          <w:p w14:paraId="1B2C7B65"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Extreme</w:t>
            </w:r>
          </w:p>
        </w:tc>
      </w:tr>
      <w:tr w:rsidR="000D5CC0" w:rsidRPr="00BC1646" w14:paraId="426C3F95" w14:textId="77777777" w:rsidTr="00741876">
        <w:trPr>
          <w:trHeight w:val="403"/>
        </w:trPr>
        <w:tc>
          <w:tcPr>
            <w:tcW w:w="815" w:type="dxa"/>
            <w:gridSpan w:val="2"/>
            <w:vMerge/>
            <w:shd w:val="clear" w:color="auto" w:fill="8C8C8C"/>
          </w:tcPr>
          <w:p w14:paraId="0A085944" w14:textId="77777777" w:rsidR="000D5CC0" w:rsidRPr="00BC1646" w:rsidRDefault="000D5CC0" w:rsidP="000D5CC0">
            <w:pPr>
              <w:spacing w:before="0" w:line="240" w:lineRule="auto"/>
              <w:jc w:val="both"/>
              <w:rPr>
                <w:rFonts w:ascii="Calibri" w:eastAsia="Times New Roman" w:hAnsi="Calibri" w:cs="Calibri"/>
                <w:color w:val="003300"/>
                <w:sz w:val="20"/>
                <w:szCs w:val="20"/>
              </w:rPr>
            </w:pPr>
          </w:p>
        </w:tc>
        <w:tc>
          <w:tcPr>
            <w:tcW w:w="2109" w:type="dxa"/>
            <w:tcBorders>
              <w:right w:val="single" w:sz="8" w:space="0" w:color="999999"/>
            </w:tcBorders>
            <w:shd w:val="clear" w:color="auto" w:fill="auto"/>
            <w:vAlign w:val="center"/>
          </w:tcPr>
          <w:p w14:paraId="7D554DC8" w14:textId="77777777" w:rsidR="000D5CC0" w:rsidRPr="00BC1646" w:rsidRDefault="000D5CC0" w:rsidP="000D5CC0">
            <w:pPr>
              <w:spacing w:before="40" w:after="40" w:line="240" w:lineRule="auto"/>
              <w:rPr>
                <w:rFonts w:ascii="Calibri" w:eastAsia="Times New Roman" w:hAnsi="Calibri" w:cs="Calibri"/>
                <w:color w:val="003300"/>
                <w:sz w:val="20"/>
                <w:szCs w:val="20"/>
              </w:rPr>
            </w:pPr>
            <w:r w:rsidRPr="00BC1646">
              <w:rPr>
                <w:rFonts w:ascii="Calibri" w:eastAsia="Times New Roman" w:hAnsi="Calibri" w:cs="Calibri"/>
                <w:color w:val="003300"/>
                <w:sz w:val="20"/>
                <w:szCs w:val="20"/>
              </w:rPr>
              <w:t>Major</w:t>
            </w:r>
          </w:p>
        </w:tc>
        <w:tc>
          <w:tcPr>
            <w:tcW w:w="2096" w:type="dxa"/>
            <w:tcBorders>
              <w:top w:val="single" w:sz="6" w:space="0" w:color="999999"/>
              <w:left w:val="single" w:sz="8" w:space="0" w:color="999999"/>
              <w:bottom w:val="single" w:sz="6" w:space="0" w:color="999999"/>
              <w:right w:val="single" w:sz="6" w:space="0" w:color="999999"/>
            </w:tcBorders>
            <w:shd w:val="clear" w:color="auto" w:fill="FFFF00"/>
            <w:vAlign w:val="center"/>
          </w:tcPr>
          <w:p w14:paraId="4C95E7D1"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Moderate</w:t>
            </w:r>
          </w:p>
        </w:tc>
        <w:tc>
          <w:tcPr>
            <w:tcW w:w="2096" w:type="dxa"/>
            <w:tcBorders>
              <w:top w:val="single" w:sz="6" w:space="0" w:color="999999"/>
              <w:left w:val="single" w:sz="6" w:space="0" w:color="999999"/>
              <w:bottom w:val="single" w:sz="6" w:space="0" w:color="999999"/>
              <w:right w:val="single" w:sz="6" w:space="0" w:color="999999"/>
            </w:tcBorders>
            <w:shd w:val="clear" w:color="auto" w:fill="FFFF00"/>
            <w:vAlign w:val="center"/>
          </w:tcPr>
          <w:p w14:paraId="2DEB2800"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Moderate</w:t>
            </w:r>
          </w:p>
        </w:tc>
        <w:tc>
          <w:tcPr>
            <w:tcW w:w="2096" w:type="dxa"/>
            <w:tcBorders>
              <w:top w:val="single" w:sz="6" w:space="0" w:color="999999"/>
              <w:left w:val="single" w:sz="6" w:space="0" w:color="999999"/>
              <w:bottom w:val="single" w:sz="6" w:space="0" w:color="999999"/>
              <w:right w:val="single" w:sz="6" w:space="0" w:color="999999"/>
            </w:tcBorders>
            <w:shd w:val="clear" w:color="auto" w:fill="FF9900"/>
            <w:vAlign w:val="center"/>
          </w:tcPr>
          <w:p w14:paraId="316A5122"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High</w:t>
            </w:r>
          </w:p>
        </w:tc>
        <w:tc>
          <w:tcPr>
            <w:tcW w:w="2096" w:type="dxa"/>
            <w:tcBorders>
              <w:top w:val="single" w:sz="6" w:space="0" w:color="999999"/>
              <w:left w:val="single" w:sz="6" w:space="0" w:color="999999"/>
              <w:bottom w:val="single" w:sz="6" w:space="0" w:color="999999"/>
              <w:right w:val="single" w:sz="6" w:space="0" w:color="999999"/>
            </w:tcBorders>
            <w:shd w:val="clear" w:color="auto" w:fill="FF9900"/>
            <w:vAlign w:val="center"/>
          </w:tcPr>
          <w:p w14:paraId="56B7439E"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High</w:t>
            </w:r>
          </w:p>
        </w:tc>
        <w:tc>
          <w:tcPr>
            <w:tcW w:w="2883" w:type="dxa"/>
            <w:tcBorders>
              <w:top w:val="single" w:sz="6" w:space="0" w:color="999999"/>
              <w:left w:val="single" w:sz="6" w:space="0" w:color="999999"/>
              <w:bottom w:val="single" w:sz="6" w:space="0" w:color="999999"/>
              <w:right w:val="single" w:sz="8" w:space="0" w:color="999999"/>
            </w:tcBorders>
            <w:shd w:val="clear" w:color="auto" w:fill="FF0000"/>
            <w:vAlign w:val="center"/>
          </w:tcPr>
          <w:p w14:paraId="4FA9DC10"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Extreme</w:t>
            </w:r>
          </w:p>
        </w:tc>
      </w:tr>
      <w:tr w:rsidR="000D5CC0" w:rsidRPr="00BC1646" w14:paraId="2F7CE6AD" w14:textId="77777777" w:rsidTr="00741876">
        <w:trPr>
          <w:trHeight w:val="403"/>
        </w:trPr>
        <w:tc>
          <w:tcPr>
            <w:tcW w:w="815" w:type="dxa"/>
            <w:gridSpan w:val="2"/>
            <w:vMerge/>
            <w:shd w:val="clear" w:color="auto" w:fill="8C8C8C"/>
          </w:tcPr>
          <w:p w14:paraId="4DD014F0" w14:textId="77777777" w:rsidR="000D5CC0" w:rsidRPr="00BC1646" w:rsidRDefault="000D5CC0" w:rsidP="000D5CC0">
            <w:pPr>
              <w:spacing w:before="0" w:line="240" w:lineRule="auto"/>
              <w:jc w:val="both"/>
              <w:rPr>
                <w:rFonts w:ascii="Calibri" w:eastAsia="Times New Roman" w:hAnsi="Calibri" w:cs="Calibri"/>
                <w:color w:val="003300"/>
                <w:sz w:val="20"/>
                <w:szCs w:val="20"/>
              </w:rPr>
            </w:pPr>
          </w:p>
        </w:tc>
        <w:tc>
          <w:tcPr>
            <w:tcW w:w="2109" w:type="dxa"/>
            <w:tcBorders>
              <w:right w:val="single" w:sz="8" w:space="0" w:color="999999"/>
            </w:tcBorders>
            <w:shd w:val="clear" w:color="auto" w:fill="auto"/>
            <w:vAlign w:val="center"/>
          </w:tcPr>
          <w:p w14:paraId="42C024E9" w14:textId="77777777" w:rsidR="000D5CC0" w:rsidRPr="00BC1646" w:rsidRDefault="000D5CC0" w:rsidP="000D5CC0">
            <w:pPr>
              <w:spacing w:before="40" w:after="40" w:line="240" w:lineRule="auto"/>
              <w:rPr>
                <w:rFonts w:ascii="Calibri" w:eastAsia="Times New Roman" w:hAnsi="Calibri" w:cs="Calibri"/>
                <w:color w:val="003300"/>
                <w:sz w:val="20"/>
                <w:szCs w:val="20"/>
              </w:rPr>
            </w:pPr>
            <w:r w:rsidRPr="00BC1646">
              <w:rPr>
                <w:rFonts w:ascii="Calibri" w:eastAsia="Times New Roman" w:hAnsi="Calibri" w:cs="Calibri"/>
                <w:color w:val="003300"/>
                <w:sz w:val="20"/>
                <w:szCs w:val="20"/>
              </w:rPr>
              <w:t>Moderate</w:t>
            </w:r>
          </w:p>
        </w:tc>
        <w:tc>
          <w:tcPr>
            <w:tcW w:w="2096" w:type="dxa"/>
            <w:tcBorders>
              <w:top w:val="single" w:sz="6" w:space="0" w:color="999999"/>
              <w:left w:val="single" w:sz="8" w:space="0" w:color="999999"/>
              <w:bottom w:val="single" w:sz="6" w:space="0" w:color="999999"/>
              <w:right w:val="single" w:sz="6" w:space="0" w:color="999999"/>
            </w:tcBorders>
            <w:shd w:val="clear" w:color="auto" w:fill="00FF00"/>
            <w:vAlign w:val="center"/>
          </w:tcPr>
          <w:p w14:paraId="6054E3CC"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Low</w:t>
            </w:r>
          </w:p>
        </w:tc>
        <w:tc>
          <w:tcPr>
            <w:tcW w:w="2096" w:type="dxa"/>
            <w:tcBorders>
              <w:top w:val="single" w:sz="6" w:space="0" w:color="999999"/>
              <w:left w:val="single" w:sz="6" w:space="0" w:color="999999"/>
              <w:bottom w:val="single" w:sz="6" w:space="0" w:color="999999"/>
              <w:right w:val="single" w:sz="6" w:space="0" w:color="999999"/>
            </w:tcBorders>
            <w:shd w:val="clear" w:color="auto" w:fill="FFFF00"/>
            <w:vAlign w:val="center"/>
          </w:tcPr>
          <w:p w14:paraId="33B3EB31"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Moderate</w:t>
            </w:r>
          </w:p>
        </w:tc>
        <w:tc>
          <w:tcPr>
            <w:tcW w:w="2096" w:type="dxa"/>
            <w:tcBorders>
              <w:top w:val="single" w:sz="6" w:space="0" w:color="999999"/>
              <w:left w:val="single" w:sz="6" w:space="0" w:color="999999"/>
              <w:bottom w:val="single" w:sz="6" w:space="0" w:color="999999"/>
              <w:right w:val="single" w:sz="6" w:space="0" w:color="999999"/>
            </w:tcBorders>
            <w:shd w:val="clear" w:color="auto" w:fill="FFFF00"/>
            <w:vAlign w:val="center"/>
          </w:tcPr>
          <w:p w14:paraId="185287BA"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Moderate</w:t>
            </w:r>
          </w:p>
        </w:tc>
        <w:tc>
          <w:tcPr>
            <w:tcW w:w="2096" w:type="dxa"/>
            <w:tcBorders>
              <w:top w:val="single" w:sz="6" w:space="0" w:color="999999"/>
              <w:left w:val="single" w:sz="6" w:space="0" w:color="999999"/>
              <w:bottom w:val="single" w:sz="6" w:space="0" w:color="999999"/>
              <w:right w:val="single" w:sz="6" w:space="0" w:color="999999"/>
            </w:tcBorders>
            <w:shd w:val="clear" w:color="auto" w:fill="FF9900"/>
            <w:vAlign w:val="center"/>
          </w:tcPr>
          <w:p w14:paraId="312DA4A4"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High</w:t>
            </w:r>
          </w:p>
        </w:tc>
        <w:tc>
          <w:tcPr>
            <w:tcW w:w="2883" w:type="dxa"/>
            <w:tcBorders>
              <w:top w:val="single" w:sz="6" w:space="0" w:color="999999"/>
              <w:left w:val="single" w:sz="6" w:space="0" w:color="999999"/>
              <w:bottom w:val="single" w:sz="6" w:space="0" w:color="999999"/>
              <w:right w:val="single" w:sz="8" w:space="0" w:color="999999"/>
            </w:tcBorders>
            <w:shd w:val="clear" w:color="auto" w:fill="FF9900"/>
            <w:vAlign w:val="center"/>
          </w:tcPr>
          <w:p w14:paraId="3F11F8A7"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High</w:t>
            </w:r>
          </w:p>
        </w:tc>
      </w:tr>
      <w:tr w:rsidR="000D5CC0" w:rsidRPr="00BC1646" w14:paraId="3A251A4D" w14:textId="77777777" w:rsidTr="00741876">
        <w:trPr>
          <w:trHeight w:val="403"/>
        </w:trPr>
        <w:tc>
          <w:tcPr>
            <w:tcW w:w="815" w:type="dxa"/>
            <w:gridSpan w:val="2"/>
            <w:vMerge/>
            <w:shd w:val="clear" w:color="auto" w:fill="8C8C8C"/>
          </w:tcPr>
          <w:p w14:paraId="65AA43AD" w14:textId="77777777" w:rsidR="000D5CC0" w:rsidRPr="00BC1646" w:rsidRDefault="000D5CC0" w:rsidP="000D5CC0">
            <w:pPr>
              <w:spacing w:before="0" w:line="240" w:lineRule="auto"/>
              <w:jc w:val="both"/>
              <w:rPr>
                <w:rFonts w:ascii="Calibri" w:eastAsia="Times New Roman" w:hAnsi="Calibri" w:cs="Calibri"/>
                <w:color w:val="003300"/>
                <w:sz w:val="20"/>
                <w:szCs w:val="20"/>
              </w:rPr>
            </w:pPr>
          </w:p>
        </w:tc>
        <w:tc>
          <w:tcPr>
            <w:tcW w:w="2109" w:type="dxa"/>
            <w:tcBorders>
              <w:right w:val="single" w:sz="8" w:space="0" w:color="999999"/>
            </w:tcBorders>
            <w:shd w:val="clear" w:color="auto" w:fill="auto"/>
            <w:vAlign w:val="center"/>
          </w:tcPr>
          <w:p w14:paraId="4FF332F7" w14:textId="77777777" w:rsidR="000D5CC0" w:rsidRPr="00BC1646" w:rsidRDefault="000D5CC0" w:rsidP="000D5CC0">
            <w:pPr>
              <w:spacing w:before="40" w:after="40" w:line="240" w:lineRule="auto"/>
              <w:rPr>
                <w:rFonts w:ascii="Calibri" w:eastAsia="Times New Roman" w:hAnsi="Calibri" w:cs="Calibri"/>
                <w:color w:val="003300"/>
                <w:sz w:val="20"/>
                <w:szCs w:val="20"/>
              </w:rPr>
            </w:pPr>
            <w:r w:rsidRPr="00BC1646">
              <w:rPr>
                <w:rFonts w:ascii="Calibri" w:eastAsia="Times New Roman" w:hAnsi="Calibri" w:cs="Calibri"/>
                <w:color w:val="003300"/>
                <w:sz w:val="20"/>
                <w:szCs w:val="20"/>
              </w:rPr>
              <w:t>Minor</w:t>
            </w:r>
          </w:p>
        </w:tc>
        <w:tc>
          <w:tcPr>
            <w:tcW w:w="2096" w:type="dxa"/>
            <w:tcBorders>
              <w:top w:val="single" w:sz="6" w:space="0" w:color="999999"/>
              <w:left w:val="single" w:sz="8" w:space="0" w:color="999999"/>
              <w:bottom w:val="single" w:sz="6" w:space="0" w:color="999999"/>
              <w:right w:val="single" w:sz="6" w:space="0" w:color="999999"/>
            </w:tcBorders>
            <w:shd w:val="clear" w:color="auto" w:fill="00FF00"/>
            <w:vAlign w:val="center"/>
          </w:tcPr>
          <w:p w14:paraId="3FF715E2"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Low</w:t>
            </w:r>
          </w:p>
        </w:tc>
        <w:tc>
          <w:tcPr>
            <w:tcW w:w="2096" w:type="dxa"/>
            <w:tcBorders>
              <w:top w:val="single" w:sz="6" w:space="0" w:color="999999"/>
              <w:left w:val="single" w:sz="6" w:space="0" w:color="999999"/>
              <w:bottom w:val="single" w:sz="6" w:space="0" w:color="999999"/>
              <w:right w:val="single" w:sz="6" w:space="0" w:color="999999"/>
            </w:tcBorders>
            <w:shd w:val="clear" w:color="auto" w:fill="00FF00"/>
            <w:vAlign w:val="center"/>
          </w:tcPr>
          <w:p w14:paraId="050F4503"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Low</w:t>
            </w:r>
          </w:p>
        </w:tc>
        <w:tc>
          <w:tcPr>
            <w:tcW w:w="2096" w:type="dxa"/>
            <w:tcBorders>
              <w:top w:val="single" w:sz="6" w:space="0" w:color="999999"/>
              <w:left w:val="single" w:sz="6" w:space="0" w:color="999999"/>
              <w:bottom w:val="single" w:sz="6" w:space="0" w:color="999999"/>
              <w:right w:val="single" w:sz="6" w:space="0" w:color="999999"/>
            </w:tcBorders>
            <w:shd w:val="clear" w:color="auto" w:fill="FFFF00"/>
            <w:vAlign w:val="center"/>
          </w:tcPr>
          <w:p w14:paraId="35D749A0"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Moderate</w:t>
            </w:r>
          </w:p>
        </w:tc>
        <w:tc>
          <w:tcPr>
            <w:tcW w:w="2096" w:type="dxa"/>
            <w:tcBorders>
              <w:top w:val="single" w:sz="6" w:space="0" w:color="999999"/>
              <w:left w:val="single" w:sz="6" w:space="0" w:color="999999"/>
              <w:bottom w:val="single" w:sz="6" w:space="0" w:color="999999"/>
              <w:right w:val="single" w:sz="6" w:space="0" w:color="999999"/>
            </w:tcBorders>
            <w:shd w:val="clear" w:color="auto" w:fill="FFFF00"/>
            <w:vAlign w:val="center"/>
          </w:tcPr>
          <w:p w14:paraId="1F30482F"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Moderate</w:t>
            </w:r>
          </w:p>
        </w:tc>
        <w:tc>
          <w:tcPr>
            <w:tcW w:w="2883" w:type="dxa"/>
            <w:tcBorders>
              <w:top w:val="single" w:sz="6" w:space="0" w:color="999999"/>
              <w:left w:val="single" w:sz="6" w:space="0" w:color="999999"/>
              <w:bottom w:val="single" w:sz="6" w:space="0" w:color="999999"/>
              <w:right w:val="single" w:sz="8" w:space="0" w:color="999999"/>
            </w:tcBorders>
            <w:shd w:val="clear" w:color="auto" w:fill="FFFF00"/>
            <w:vAlign w:val="center"/>
          </w:tcPr>
          <w:p w14:paraId="1A4DEA60"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Moderate</w:t>
            </w:r>
          </w:p>
        </w:tc>
      </w:tr>
      <w:tr w:rsidR="000D5CC0" w:rsidRPr="00BC1646" w14:paraId="169F0920" w14:textId="77777777" w:rsidTr="00741876">
        <w:trPr>
          <w:trHeight w:val="403"/>
        </w:trPr>
        <w:tc>
          <w:tcPr>
            <w:tcW w:w="815" w:type="dxa"/>
            <w:gridSpan w:val="2"/>
            <w:vMerge/>
            <w:shd w:val="clear" w:color="auto" w:fill="8C8C8C"/>
          </w:tcPr>
          <w:p w14:paraId="3C6EC301" w14:textId="77777777" w:rsidR="000D5CC0" w:rsidRPr="00BC1646" w:rsidRDefault="000D5CC0" w:rsidP="000D5CC0">
            <w:pPr>
              <w:spacing w:before="0" w:line="240" w:lineRule="auto"/>
              <w:jc w:val="both"/>
              <w:rPr>
                <w:rFonts w:ascii="Calibri" w:eastAsia="Times New Roman" w:hAnsi="Calibri" w:cs="Calibri"/>
                <w:color w:val="003300"/>
                <w:sz w:val="20"/>
                <w:szCs w:val="20"/>
              </w:rPr>
            </w:pPr>
          </w:p>
        </w:tc>
        <w:tc>
          <w:tcPr>
            <w:tcW w:w="2109" w:type="dxa"/>
            <w:tcBorders>
              <w:right w:val="single" w:sz="8" w:space="0" w:color="999999"/>
            </w:tcBorders>
            <w:shd w:val="clear" w:color="auto" w:fill="auto"/>
            <w:vAlign w:val="center"/>
          </w:tcPr>
          <w:p w14:paraId="003BDEB3" w14:textId="77777777" w:rsidR="000D5CC0" w:rsidRPr="00BC1646" w:rsidRDefault="000D5CC0" w:rsidP="000D5CC0">
            <w:pPr>
              <w:spacing w:before="40" w:after="40" w:line="240" w:lineRule="auto"/>
              <w:rPr>
                <w:rFonts w:ascii="Calibri" w:eastAsia="Times New Roman" w:hAnsi="Calibri" w:cs="Calibri"/>
                <w:color w:val="003300"/>
                <w:sz w:val="20"/>
                <w:szCs w:val="20"/>
              </w:rPr>
            </w:pPr>
            <w:r w:rsidRPr="00BC1646">
              <w:rPr>
                <w:rFonts w:ascii="Calibri" w:eastAsia="Times New Roman" w:hAnsi="Calibri" w:cs="Calibri"/>
                <w:color w:val="003300"/>
                <w:sz w:val="20"/>
                <w:szCs w:val="20"/>
              </w:rPr>
              <w:t>Insignificant</w:t>
            </w:r>
          </w:p>
        </w:tc>
        <w:tc>
          <w:tcPr>
            <w:tcW w:w="2096" w:type="dxa"/>
            <w:tcBorders>
              <w:top w:val="single" w:sz="6" w:space="0" w:color="999999"/>
              <w:left w:val="single" w:sz="8" w:space="0" w:color="999999"/>
              <w:bottom w:val="single" w:sz="8" w:space="0" w:color="999999"/>
              <w:right w:val="single" w:sz="6" w:space="0" w:color="999999"/>
            </w:tcBorders>
            <w:shd w:val="clear" w:color="auto" w:fill="00FF00"/>
            <w:vAlign w:val="center"/>
          </w:tcPr>
          <w:p w14:paraId="13DB2AA2"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Low</w:t>
            </w:r>
          </w:p>
        </w:tc>
        <w:tc>
          <w:tcPr>
            <w:tcW w:w="2096" w:type="dxa"/>
            <w:tcBorders>
              <w:top w:val="single" w:sz="6" w:space="0" w:color="999999"/>
              <w:left w:val="single" w:sz="6" w:space="0" w:color="999999"/>
              <w:bottom w:val="single" w:sz="8" w:space="0" w:color="999999"/>
              <w:right w:val="single" w:sz="6" w:space="0" w:color="999999"/>
            </w:tcBorders>
            <w:shd w:val="clear" w:color="auto" w:fill="00FF00"/>
            <w:vAlign w:val="center"/>
          </w:tcPr>
          <w:p w14:paraId="59FF45C5"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Low</w:t>
            </w:r>
          </w:p>
        </w:tc>
        <w:tc>
          <w:tcPr>
            <w:tcW w:w="2096" w:type="dxa"/>
            <w:tcBorders>
              <w:top w:val="single" w:sz="6" w:space="0" w:color="999999"/>
              <w:left w:val="single" w:sz="6" w:space="0" w:color="999999"/>
              <w:bottom w:val="single" w:sz="8" w:space="0" w:color="999999"/>
              <w:right w:val="single" w:sz="6" w:space="0" w:color="999999"/>
            </w:tcBorders>
            <w:shd w:val="clear" w:color="auto" w:fill="00FF00"/>
            <w:vAlign w:val="center"/>
          </w:tcPr>
          <w:p w14:paraId="31247243"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Low</w:t>
            </w:r>
          </w:p>
        </w:tc>
        <w:tc>
          <w:tcPr>
            <w:tcW w:w="2096" w:type="dxa"/>
            <w:tcBorders>
              <w:top w:val="single" w:sz="6" w:space="0" w:color="999999"/>
              <w:left w:val="single" w:sz="6" w:space="0" w:color="999999"/>
              <w:bottom w:val="single" w:sz="8" w:space="0" w:color="999999"/>
              <w:right w:val="single" w:sz="6" w:space="0" w:color="999999"/>
            </w:tcBorders>
            <w:shd w:val="clear" w:color="auto" w:fill="FFFF00"/>
            <w:vAlign w:val="center"/>
          </w:tcPr>
          <w:p w14:paraId="5E403C45"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Moderate</w:t>
            </w:r>
          </w:p>
        </w:tc>
        <w:tc>
          <w:tcPr>
            <w:tcW w:w="2883" w:type="dxa"/>
            <w:tcBorders>
              <w:top w:val="single" w:sz="6" w:space="0" w:color="999999"/>
              <w:left w:val="single" w:sz="6" w:space="0" w:color="999999"/>
              <w:bottom w:val="single" w:sz="8" w:space="0" w:color="999999"/>
              <w:right w:val="single" w:sz="8" w:space="0" w:color="999999"/>
            </w:tcBorders>
            <w:shd w:val="clear" w:color="auto" w:fill="FFFF00"/>
            <w:vAlign w:val="center"/>
          </w:tcPr>
          <w:p w14:paraId="61550B4A" w14:textId="77777777" w:rsidR="000D5CC0" w:rsidRPr="00BC1646" w:rsidRDefault="000D5CC0" w:rsidP="000D5CC0">
            <w:pPr>
              <w:spacing w:before="0" w:after="0" w:line="240" w:lineRule="auto"/>
              <w:jc w:val="center"/>
              <w:rPr>
                <w:rFonts w:ascii="Calibri" w:eastAsia="Times New Roman" w:hAnsi="Calibri" w:cs="Calibri"/>
                <w:color w:val="000000"/>
                <w:sz w:val="20"/>
                <w:szCs w:val="20"/>
                <w:lang w:val="en-US"/>
              </w:rPr>
            </w:pPr>
            <w:r w:rsidRPr="00BC1646">
              <w:rPr>
                <w:rFonts w:ascii="Calibri" w:eastAsia="Times New Roman" w:hAnsi="Calibri" w:cs="Calibri"/>
                <w:color w:val="000000"/>
                <w:sz w:val="20"/>
                <w:szCs w:val="20"/>
                <w:lang w:val="en-US"/>
              </w:rPr>
              <w:t>Moderate</w:t>
            </w:r>
          </w:p>
        </w:tc>
      </w:tr>
    </w:tbl>
    <w:p w14:paraId="0262A4A4" w14:textId="770382A7" w:rsidR="000D5CC0" w:rsidRDefault="000D5CC0" w:rsidP="00BC1646">
      <w:pPr>
        <w:tabs>
          <w:tab w:val="left" w:pos="5328"/>
        </w:tabs>
        <w:rPr>
          <w:lang w:val="en-US"/>
        </w:rPr>
      </w:pPr>
    </w:p>
    <w:p w14:paraId="6EFEC511" w14:textId="77777777" w:rsidR="00583FF4" w:rsidRDefault="00583FF4" w:rsidP="00583FF4">
      <w:pPr>
        <w:pStyle w:val="BodyText"/>
        <w:spacing w:before="0"/>
        <w:rPr>
          <w:rFonts w:asciiTheme="minorHAnsi" w:hAnsiTheme="minorHAnsi"/>
          <w:sz w:val="16"/>
          <w:szCs w:val="16"/>
        </w:rPr>
      </w:pPr>
      <w:r>
        <w:rPr>
          <w:rFonts w:asciiTheme="minorHAnsi" w:hAnsiTheme="minorHAnsi"/>
          <w:sz w:val="16"/>
          <w:szCs w:val="16"/>
        </w:rPr>
        <w:t>ADDITIONAL RISK ASSESSMENT PAGE</w:t>
      </w:r>
    </w:p>
    <w:tbl>
      <w:tblPr>
        <w:tblStyle w:val="TableGrid1"/>
        <w:tblW w:w="14771" w:type="dxa"/>
        <w:tblInd w:w="-34" w:type="dxa"/>
        <w:tblLayout w:type="fixed"/>
        <w:tblLook w:val="04A0" w:firstRow="1" w:lastRow="0" w:firstColumn="1" w:lastColumn="0" w:noHBand="0" w:noVBand="1"/>
        <w:tblCaption w:val="RiskAssessment"/>
      </w:tblPr>
      <w:tblGrid>
        <w:gridCol w:w="7230"/>
        <w:gridCol w:w="1276"/>
        <w:gridCol w:w="3543"/>
        <w:gridCol w:w="1163"/>
        <w:gridCol w:w="1559"/>
      </w:tblGrid>
      <w:tr w:rsidR="00583FF4" w:rsidRPr="00A310E4" w14:paraId="74230517" w14:textId="77777777" w:rsidTr="001933D6">
        <w:trPr>
          <w:cantSplit/>
          <w:tblHeader/>
        </w:trPr>
        <w:tc>
          <w:tcPr>
            <w:tcW w:w="14771" w:type="dxa"/>
            <w:gridSpan w:val="5"/>
            <w:shd w:val="clear" w:color="auto" w:fill="17365D"/>
          </w:tcPr>
          <w:p w14:paraId="3EDB0A32" w14:textId="77777777" w:rsidR="00583FF4" w:rsidRPr="00A310E4" w:rsidRDefault="00583FF4" w:rsidP="001933D6">
            <w:pPr>
              <w:spacing w:before="60" w:after="60" w:line="240" w:lineRule="auto"/>
              <w:rPr>
                <w:rFonts w:ascii="Calibri" w:hAnsi="Calibri" w:cs="Times New Roman"/>
                <w:color w:val="FFFFFF"/>
              </w:rPr>
            </w:pPr>
            <w:r w:rsidRPr="00A310E4">
              <w:rPr>
                <w:rFonts w:ascii="Calibri" w:hAnsi="Calibri" w:cs="Times New Roman"/>
                <w:color w:val="FFFFFF"/>
              </w:rPr>
              <w:lastRenderedPageBreak/>
              <w:t>Risk assessment</w:t>
            </w:r>
          </w:p>
        </w:tc>
      </w:tr>
      <w:tr w:rsidR="00583FF4" w:rsidRPr="00A310E4" w14:paraId="557617E2" w14:textId="77777777" w:rsidTr="001933D6">
        <w:trPr>
          <w:cantSplit/>
          <w:tblHeader/>
        </w:trPr>
        <w:tc>
          <w:tcPr>
            <w:tcW w:w="7230" w:type="dxa"/>
            <w:tcBorders>
              <w:bottom w:val="single" w:sz="4" w:space="0" w:color="auto"/>
            </w:tcBorders>
            <w:shd w:val="clear" w:color="auto" w:fill="D9D9D9"/>
            <w:vAlign w:val="center"/>
          </w:tcPr>
          <w:p w14:paraId="7E8736E4" w14:textId="77777777" w:rsidR="00583FF4" w:rsidRPr="00A310E4" w:rsidRDefault="00583FF4" w:rsidP="001933D6">
            <w:pPr>
              <w:spacing w:before="60" w:after="60" w:line="240" w:lineRule="auto"/>
              <w:jc w:val="center"/>
              <w:rPr>
                <w:rFonts w:ascii="Calibri" w:hAnsi="Calibri" w:cs="Times New Roman"/>
                <w:b/>
                <w:color w:val="003366"/>
                <w:sz w:val="20"/>
                <w:szCs w:val="20"/>
              </w:rPr>
            </w:pPr>
            <w:r w:rsidRPr="00A310E4">
              <w:rPr>
                <w:rFonts w:ascii="Calibri" w:hAnsi="Calibri" w:cs="Times New Roman"/>
                <w:b/>
                <w:color w:val="003366"/>
                <w:sz w:val="20"/>
                <w:szCs w:val="20"/>
              </w:rPr>
              <w:t>Identified risk / hazard</w:t>
            </w:r>
          </w:p>
          <w:p w14:paraId="2451CCA1" w14:textId="77777777" w:rsidR="00583FF4" w:rsidRPr="00A310E4" w:rsidRDefault="00583FF4" w:rsidP="001933D6">
            <w:pPr>
              <w:spacing w:before="60" w:after="60" w:line="240" w:lineRule="auto"/>
              <w:jc w:val="center"/>
              <w:rPr>
                <w:rFonts w:ascii="Calibri" w:hAnsi="Calibri" w:cs="Times New Roman"/>
                <w:b/>
                <w:color w:val="003366"/>
                <w:sz w:val="20"/>
                <w:szCs w:val="20"/>
              </w:rPr>
            </w:pPr>
            <w:r w:rsidRPr="00A310E4">
              <w:rPr>
                <w:rFonts w:ascii="Calibri" w:hAnsi="Calibri" w:cs="Times New Roman"/>
                <w:i/>
                <w:color w:val="003366"/>
                <w:sz w:val="18"/>
                <w:szCs w:val="18"/>
              </w:rPr>
              <w:t>(people, information, physical assets &amp; finances, reputation)</w:t>
            </w:r>
          </w:p>
        </w:tc>
        <w:tc>
          <w:tcPr>
            <w:tcW w:w="1276" w:type="dxa"/>
            <w:tcBorders>
              <w:bottom w:val="nil"/>
            </w:tcBorders>
            <w:shd w:val="clear" w:color="auto" w:fill="D9D9D9"/>
            <w:vAlign w:val="center"/>
          </w:tcPr>
          <w:p w14:paraId="71240371" w14:textId="77777777" w:rsidR="00583FF4" w:rsidRPr="00A310E4" w:rsidRDefault="00583FF4" w:rsidP="001933D6">
            <w:pPr>
              <w:spacing w:before="60" w:after="60" w:line="240" w:lineRule="auto"/>
              <w:jc w:val="center"/>
              <w:rPr>
                <w:rFonts w:ascii="Calibri" w:hAnsi="Calibri" w:cs="Times New Roman"/>
                <w:color w:val="003366"/>
                <w:sz w:val="16"/>
                <w:szCs w:val="16"/>
              </w:rPr>
            </w:pPr>
            <w:r w:rsidRPr="00A310E4">
              <w:rPr>
                <w:rFonts w:ascii="Calibri" w:hAnsi="Calibri" w:cs="Times New Roman"/>
                <w:b/>
                <w:color w:val="003366"/>
                <w:sz w:val="18"/>
                <w:szCs w:val="18"/>
              </w:rPr>
              <w:t>PRELIMINARY RISK ASSESSMENT</w:t>
            </w:r>
          </w:p>
        </w:tc>
        <w:tc>
          <w:tcPr>
            <w:tcW w:w="4706" w:type="dxa"/>
            <w:gridSpan w:val="2"/>
            <w:tcBorders>
              <w:bottom w:val="single" w:sz="4" w:space="0" w:color="auto"/>
            </w:tcBorders>
            <w:shd w:val="clear" w:color="auto" w:fill="D9D9D9"/>
            <w:vAlign w:val="center"/>
          </w:tcPr>
          <w:p w14:paraId="0DA506C8" w14:textId="77777777" w:rsidR="00583FF4" w:rsidRPr="00A310E4" w:rsidRDefault="00583FF4" w:rsidP="001933D6">
            <w:pPr>
              <w:spacing w:before="60" w:after="60" w:line="240" w:lineRule="auto"/>
              <w:jc w:val="center"/>
              <w:rPr>
                <w:rFonts w:ascii="Calibri" w:hAnsi="Calibri" w:cs="Times New Roman"/>
                <w:b/>
                <w:color w:val="003366"/>
                <w:sz w:val="20"/>
                <w:szCs w:val="20"/>
              </w:rPr>
            </w:pPr>
            <w:r w:rsidRPr="00A310E4">
              <w:rPr>
                <w:rFonts w:ascii="Calibri" w:hAnsi="Calibri" w:cs="Times New Roman"/>
                <w:b/>
                <w:color w:val="003366"/>
                <w:sz w:val="20"/>
                <w:szCs w:val="20"/>
              </w:rPr>
              <w:t>Control measures to minimise risk</w:t>
            </w:r>
          </w:p>
        </w:tc>
        <w:tc>
          <w:tcPr>
            <w:tcW w:w="1559" w:type="dxa"/>
            <w:tcBorders>
              <w:bottom w:val="single" w:sz="4" w:space="0" w:color="auto"/>
            </w:tcBorders>
            <w:shd w:val="clear" w:color="auto" w:fill="D9D9D9"/>
            <w:vAlign w:val="center"/>
          </w:tcPr>
          <w:p w14:paraId="0F01DC88" w14:textId="77777777" w:rsidR="00583FF4" w:rsidRPr="00A310E4" w:rsidRDefault="00583FF4" w:rsidP="001933D6">
            <w:pPr>
              <w:spacing w:before="60" w:after="60" w:line="240" w:lineRule="auto"/>
              <w:jc w:val="center"/>
              <w:rPr>
                <w:rFonts w:ascii="Calibri" w:hAnsi="Calibri" w:cs="Times New Roman"/>
                <w:b/>
                <w:color w:val="003366"/>
                <w:sz w:val="18"/>
                <w:szCs w:val="18"/>
              </w:rPr>
            </w:pPr>
            <w:r w:rsidRPr="00A310E4">
              <w:rPr>
                <w:rFonts w:ascii="Calibri" w:hAnsi="Calibri" w:cs="Times New Roman"/>
                <w:b/>
                <w:color w:val="003366"/>
                <w:sz w:val="18"/>
                <w:szCs w:val="18"/>
              </w:rPr>
              <w:t>LEVEL OF RISK</w:t>
            </w:r>
          </w:p>
        </w:tc>
      </w:tr>
      <w:tr w:rsidR="00583FF4" w:rsidRPr="00A310E4" w14:paraId="0C62ED7B" w14:textId="77777777" w:rsidTr="001933D6">
        <w:trPr>
          <w:cantSplit/>
          <w:tblHeader/>
        </w:trPr>
        <w:tc>
          <w:tcPr>
            <w:tcW w:w="8506" w:type="dxa"/>
            <w:gridSpan w:val="2"/>
            <w:tcBorders>
              <w:right w:val="single" w:sz="4" w:space="0" w:color="auto"/>
            </w:tcBorders>
            <w:shd w:val="clear" w:color="auto" w:fill="D9D9D9"/>
          </w:tcPr>
          <w:p w14:paraId="2E7F2812" w14:textId="77777777" w:rsidR="00583FF4" w:rsidRPr="00A310E4" w:rsidRDefault="00583FF4" w:rsidP="001933D6">
            <w:pPr>
              <w:spacing w:before="0" w:after="0" w:line="240" w:lineRule="auto"/>
              <w:jc w:val="right"/>
              <w:rPr>
                <w:rFonts w:ascii="Calibri" w:hAnsi="Calibri" w:cs="Times New Roman"/>
                <w:b/>
                <w:color w:val="003366"/>
                <w:sz w:val="16"/>
                <w:szCs w:val="16"/>
              </w:rPr>
            </w:pPr>
            <w:r w:rsidRPr="00A310E4">
              <w:rPr>
                <w:rFonts w:ascii="Calibri" w:hAnsi="Calibri" w:cs="Times New Roman"/>
                <w:color w:val="auto"/>
                <w:sz w:val="16"/>
                <w:szCs w:val="16"/>
              </w:rPr>
              <w:t xml:space="preserve"> </w:t>
            </w:r>
            <w:r w:rsidRPr="00A310E4">
              <w:rPr>
                <w:rFonts w:ascii="Calibri" w:hAnsi="Calibri" w:cs="Times New Roman"/>
                <w:b/>
                <w:color w:val="003366"/>
                <w:sz w:val="16"/>
                <w:szCs w:val="16"/>
              </w:rPr>
              <w:t>(no measures in place)</w:t>
            </w:r>
          </w:p>
          <w:p w14:paraId="5F3114C0" w14:textId="77777777" w:rsidR="00583FF4" w:rsidRPr="00A310E4" w:rsidRDefault="00583FF4" w:rsidP="001933D6">
            <w:pPr>
              <w:spacing w:before="0" w:after="0" w:line="240" w:lineRule="auto"/>
              <w:jc w:val="right"/>
              <w:rPr>
                <w:rFonts w:ascii="Calibri" w:hAnsi="Calibri" w:cs="Times New Roman"/>
                <w:color w:val="auto"/>
                <w:sz w:val="16"/>
                <w:szCs w:val="16"/>
              </w:rPr>
            </w:pPr>
            <w:r w:rsidRPr="00A310E4">
              <w:rPr>
                <w:rFonts w:ascii="Calibri" w:hAnsi="Calibri" w:cs="Times New Roman"/>
                <w:color w:val="003366"/>
                <w:sz w:val="16"/>
                <w:szCs w:val="16"/>
              </w:rPr>
              <w:t>(using risk matrix -  consequence x likelihood)</w:t>
            </w:r>
          </w:p>
        </w:tc>
        <w:tc>
          <w:tcPr>
            <w:tcW w:w="3543" w:type="dxa"/>
            <w:tcBorders>
              <w:left w:val="single" w:sz="4" w:space="0" w:color="auto"/>
              <w:right w:val="nil"/>
            </w:tcBorders>
            <w:shd w:val="clear" w:color="auto" w:fill="D9D9D9"/>
          </w:tcPr>
          <w:p w14:paraId="78F5FE43" w14:textId="77777777" w:rsidR="00583FF4" w:rsidRPr="00A310E4" w:rsidRDefault="00583FF4" w:rsidP="001933D6">
            <w:pPr>
              <w:spacing w:before="0" w:after="0" w:line="240" w:lineRule="auto"/>
              <w:rPr>
                <w:rFonts w:ascii="Calibri" w:hAnsi="Calibri" w:cs="Times New Roman"/>
                <w:color w:val="auto"/>
                <w:sz w:val="16"/>
                <w:szCs w:val="16"/>
              </w:rPr>
            </w:pPr>
          </w:p>
        </w:tc>
        <w:tc>
          <w:tcPr>
            <w:tcW w:w="2722" w:type="dxa"/>
            <w:gridSpan w:val="2"/>
            <w:tcBorders>
              <w:left w:val="nil"/>
            </w:tcBorders>
            <w:shd w:val="clear" w:color="auto" w:fill="D9D9D9"/>
          </w:tcPr>
          <w:p w14:paraId="10283B7E" w14:textId="77777777" w:rsidR="00583FF4" w:rsidRPr="00A310E4" w:rsidRDefault="00583FF4" w:rsidP="001933D6">
            <w:pPr>
              <w:spacing w:before="0" w:after="0" w:line="240" w:lineRule="auto"/>
              <w:jc w:val="right"/>
              <w:rPr>
                <w:rFonts w:ascii="Calibri" w:hAnsi="Calibri" w:cs="Times New Roman"/>
                <w:b/>
                <w:color w:val="003366"/>
                <w:sz w:val="16"/>
                <w:szCs w:val="16"/>
              </w:rPr>
            </w:pPr>
            <w:r w:rsidRPr="00A310E4">
              <w:rPr>
                <w:rFonts w:ascii="Calibri" w:hAnsi="Calibri" w:cs="Times New Roman"/>
                <w:b/>
                <w:color w:val="003366"/>
                <w:sz w:val="16"/>
                <w:szCs w:val="16"/>
              </w:rPr>
              <w:t>(with control measures in place)</w:t>
            </w:r>
          </w:p>
          <w:p w14:paraId="727EFAA8" w14:textId="77777777" w:rsidR="00583FF4" w:rsidRPr="00A310E4" w:rsidRDefault="00583FF4" w:rsidP="001933D6">
            <w:pPr>
              <w:spacing w:before="0" w:after="0" w:line="240" w:lineRule="auto"/>
              <w:jc w:val="right"/>
              <w:rPr>
                <w:rFonts w:ascii="Calibri" w:hAnsi="Calibri" w:cs="Times New Roman"/>
                <w:color w:val="auto"/>
                <w:sz w:val="16"/>
                <w:szCs w:val="16"/>
              </w:rPr>
            </w:pPr>
            <w:r w:rsidRPr="00A310E4">
              <w:rPr>
                <w:rFonts w:ascii="Calibri" w:hAnsi="Calibri" w:cs="Times New Roman"/>
                <w:color w:val="003366"/>
                <w:sz w:val="16"/>
                <w:szCs w:val="16"/>
              </w:rPr>
              <w:t>(using risk matrix -  consequence x likelihood)</w:t>
            </w:r>
          </w:p>
        </w:tc>
      </w:tr>
      <w:tr w:rsidR="00583FF4" w:rsidRPr="00A310E4" w14:paraId="45D00D77" w14:textId="77777777" w:rsidTr="001933D6">
        <w:trPr>
          <w:cantSplit/>
          <w:trHeight w:val="1361"/>
        </w:trPr>
        <w:tc>
          <w:tcPr>
            <w:tcW w:w="7230" w:type="dxa"/>
          </w:tcPr>
          <w:p w14:paraId="4A3D3145" w14:textId="77777777" w:rsidR="00583FF4" w:rsidRPr="00A310E4" w:rsidRDefault="00583FF4" w:rsidP="001933D6">
            <w:pPr>
              <w:tabs>
                <w:tab w:val="left" w:pos="5640"/>
              </w:tabs>
              <w:spacing w:before="60" w:after="60" w:line="240" w:lineRule="auto"/>
              <w:rPr>
                <w:rFonts w:ascii="Calibri" w:hAnsi="Calibri" w:cs="Times New Roman"/>
                <w:color w:val="auto"/>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2897F6A4"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68DDAB7F"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1B0910A3"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FF4" w:rsidRPr="00A310E4" w14:paraId="565220F1" w14:textId="77777777" w:rsidTr="001933D6">
        <w:trPr>
          <w:cantSplit/>
          <w:trHeight w:val="1361"/>
        </w:trPr>
        <w:tc>
          <w:tcPr>
            <w:tcW w:w="7230" w:type="dxa"/>
          </w:tcPr>
          <w:p w14:paraId="59A1564F" w14:textId="77777777" w:rsidR="00583FF4" w:rsidRPr="00A310E4" w:rsidRDefault="00583FF4" w:rsidP="001933D6">
            <w:pPr>
              <w:tabs>
                <w:tab w:val="left" w:pos="5640"/>
              </w:tabs>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1D790ADD"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47A284EB"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40D213E5"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FF4" w:rsidRPr="00A310E4" w14:paraId="1D8288F2" w14:textId="77777777" w:rsidTr="001933D6">
        <w:trPr>
          <w:cantSplit/>
          <w:trHeight w:val="1361"/>
        </w:trPr>
        <w:tc>
          <w:tcPr>
            <w:tcW w:w="7230" w:type="dxa"/>
          </w:tcPr>
          <w:p w14:paraId="27C694D8" w14:textId="77777777" w:rsidR="00583FF4" w:rsidRPr="00A310E4" w:rsidRDefault="00583FF4" w:rsidP="001933D6">
            <w:pPr>
              <w:tabs>
                <w:tab w:val="left" w:pos="5640"/>
              </w:tabs>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0848ED67"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70C82E1B"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4A9DA9A9"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FF4" w:rsidRPr="00A310E4" w14:paraId="21E0FE28" w14:textId="77777777" w:rsidTr="001933D6">
        <w:trPr>
          <w:cantSplit/>
          <w:trHeight w:val="1361"/>
        </w:trPr>
        <w:tc>
          <w:tcPr>
            <w:tcW w:w="7230" w:type="dxa"/>
          </w:tcPr>
          <w:p w14:paraId="33CC6982" w14:textId="77777777" w:rsidR="00583FF4" w:rsidRPr="00A310E4" w:rsidRDefault="00583FF4" w:rsidP="001933D6">
            <w:pPr>
              <w:tabs>
                <w:tab w:val="left" w:pos="5640"/>
              </w:tabs>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43F85F8B"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2A761DA1"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105B83EE"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FF4" w:rsidRPr="00A310E4" w14:paraId="22C3FCA2" w14:textId="77777777" w:rsidTr="001933D6">
        <w:trPr>
          <w:cantSplit/>
          <w:trHeight w:val="1361"/>
        </w:trPr>
        <w:tc>
          <w:tcPr>
            <w:tcW w:w="7230" w:type="dxa"/>
          </w:tcPr>
          <w:p w14:paraId="4F82FCF4" w14:textId="77777777" w:rsidR="00583FF4" w:rsidRPr="00A310E4" w:rsidRDefault="00583FF4" w:rsidP="001933D6">
            <w:pPr>
              <w:tabs>
                <w:tab w:val="left" w:pos="5640"/>
              </w:tabs>
              <w:spacing w:before="60" w:after="60" w:line="240" w:lineRule="auto"/>
              <w:rPr>
                <w:rFonts w:ascii="Calibri" w:hAnsi="Calibri" w:cs="Times New Roman"/>
                <w:color w:val="auto"/>
              </w:rPr>
            </w:pPr>
            <w:r>
              <w:lastRenderedPageBreak/>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6F2EEDDC"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76680D3A"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10D0511A" w14:textId="77777777" w:rsidR="00583FF4" w:rsidRPr="00A310E4" w:rsidRDefault="00583FF4" w:rsidP="001933D6">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BF9071" w14:textId="77777777" w:rsidR="00583FF4" w:rsidRPr="00BB18DD" w:rsidRDefault="00583FF4" w:rsidP="00583FF4">
      <w:pPr>
        <w:pStyle w:val="BodyText"/>
        <w:spacing w:before="0"/>
        <w:rPr>
          <w:rFonts w:asciiTheme="minorHAnsi" w:hAnsiTheme="minorHAnsi"/>
          <w:sz w:val="16"/>
          <w:szCs w:val="16"/>
        </w:rPr>
      </w:pPr>
    </w:p>
    <w:sectPr w:rsidR="00583FF4" w:rsidRPr="00BB18DD" w:rsidSect="00E014A3">
      <w:headerReference w:type="default" r:id="rId9"/>
      <w:footerReference w:type="default" r:id="rId10"/>
      <w:headerReference w:type="first" r:id="rId11"/>
      <w:footerReference w:type="first" r:id="rId12"/>
      <w:pgSz w:w="16840" w:h="11900" w:orient="landscape"/>
      <w:pgMar w:top="2368" w:right="2552" w:bottom="2111" w:left="1135" w:header="709" w:footer="13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4C24A" w14:textId="77777777" w:rsidR="000F5C62" w:rsidRDefault="000F5C62" w:rsidP="001D7BAF">
      <w:r>
        <w:separator/>
      </w:r>
    </w:p>
    <w:p w14:paraId="241E9429" w14:textId="77777777" w:rsidR="000F5C62" w:rsidRDefault="000F5C62"/>
  </w:endnote>
  <w:endnote w:type="continuationSeparator" w:id="0">
    <w:p w14:paraId="19A2AAAB" w14:textId="77777777" w:rsidR="000F5C62" w:rsidRDefault="000F5C62" w:rsidP="001D7BAF">
      <w:r>
        <w:continuationSeparator/>
      </w:r>
    </w:p>
    <w:p w14:paraId="107A1959" w14:textId="77777777" w:rsidR="000F5C62" w:rsidRDefault="000F5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A9A7A" w14:textId="27896425" w:rsidR="002C3CF9" w:rsidRPr="00102129" w:rsidRDefault="00E014A3" w:rsidP="00102129">
    <w:pPr>
      <w:pStyle w:val="Footer"/>
      <w:rPr>
        <w:sz w:val="18"/>
        <w:szCs w:val="18"/>
      </w:rPr>
    </w:pPr>
    <w:r>
      <w:rPr>
        <w:noProof/>
        <w:lang w:eastAsia="en-AU"/>
      </w:rPr>
      <w:drawing>
        <wp:anchor distT="0" distB="0" distL="114300" distR="114300" simplePos="0" relativeHeight="251665408" behindDoc="1" locked="0" layoutInCell="1" allowOverlap="1" wp14:anchorId="5CD3B66F" wp14:editId="6E63D176">
          <wp:simplePos x="0" y="0"/>
          <wp:positionH relativeFrom="margin">
            <wp:posOffset>-428625</wp:posOffset>
          </wp:positionH>
          <wp:positionV relativeFrom="paragraph">
            <wp:posOffset>-383018</wp:posOffset>
          </wp:positionV>
          <wp:extent cx="10613036" cy="1249299"/>
          <wp:effectExtent l="0" t="0" r="4445"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DC_L_footer.jpg"/>
                  <pic:cNvPicPr/>
                </pic:nvPicPr>
                <pic:blipFill>
                  <a:blip r:embed="rId1">
                    <a:extLst>
                      <a:ext uri="{28A0092B-C50C-407E-A947-70E740481C1C}">
                        <a14:useLocalDpi xmlns:a14="http://schemas.microsoft.com/office/drawing/2010/main" val="0"/>
                      </a:ext>
                    </a:extLst>
                  </a:blip>
                  <a:stretch>
                    <a:fillRect/>
                  </a:stretch>
                </pic:blipFill>
                <pic:spPr>
                  <a:xfrm>
                    <a:off x="0" y="0"/>
                    <a:ext cx="10613036" cy="1249299"/>
                  </a:xfrm>
                  <a:prstGeom prst="rect">
                    <a:avLst/>
                  </a:prstGeom>
                </pic:spPr>
              </pic:pic>
            </a:graphicData>
          </a:graphic>
          <wp14:sizeRelH relativeFrom="page">
            <wp14:pctWidth>0</wp14:pctWidth>
          </wp14:sizeRelH>
          <wp14:sizeRelV relativeFrom="page">
            <wp14:pctHeight>0</wp14:pctHeight>
          </wp14:sizeRelV>
        </wp:anchor>
      </w:drawing>
    </w:r>
    <w:r w:rsidRPr="00102129">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18A8D234" w:rsidR="002C3CF9" w:rsidRDefault="00E014A3" w:rsidP="00361C8F">
    <w:pPr>
      <w:pStyle w:val="Footer"/>
      <w:tabs>
        <w:tab w:val="clear" w:pos="4320"/>
        <w:tab w:val="clear" w:pos="8640"/>
        <w:tab w:val="left" w:pos="7080"/>
      </w:tabs>
    </w:pPr>
    <w:r>
      <w:rPr>
        <w:noProof/>
        <w:lang w:eastAsia="en-AU"/>
      </w:rPr>
      <w:drawing>
        <wp:anchor distT="0" distB="0" distL="114300" distR="114300" simplePos="0" relativeHeight="251659264" behindDoc="1" locked="0" layoutInCell="1" allowOverlap="1" wp14:anchorId="1F94D329" wp14:editId="5164AE7B">
          <wp:simplePos x="0" y="0"/>
          <wp:positionH relativeFrom="margin">
            <wp:posOffset>-423582</wp:posOffset>
          </wp:positionH>
          <wp:positionV relativeFrom="paragraph">
            <wp:posOffset>-572135</wp:posOffset>
          </wp:positionV>
          <wp:extent cx="10613036" cy="1249299"/>
          <wp:effectExtent l="0" t="0" r="4445"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DC_L_footer.jpg"/>
                  <pic:cNvPicPr/>
                </pic:nvPicPr>
                <pic:blipFill>
                  <a:blip r:embed="rId1">
                    <a:extLst>
                      <a:ext uri="{28A0092B-C50C-407E-A947-70E740481C1C}">
                        <a14:useLocalDpi xmlns:a14="http://schemas.microsoft.com/office/drawing/2010/main" val="0"/>
                      </a:ext>
                    </a:extLst>
                  </a:blip>
                  <a:stretch>
                    <a:fillRect/>
                  </a:stretch>
                </pic:blipFill>
                <pic:spPr>
                  <a:xfrm>
                    <a:off x="0" y="0"/>
                    <a:ext cx="10613036" cy="1249299"/>
                  </a:xfrm>
                  <a:prstGeom prst="rect">
                    <a:avLst/>
                  </a:prstGeom>
                </pic:spPr>
              </pic:pic>
            </a:graphicData>
          </a:graphic>
          <wp14:sizeRelH relativeFrom="page">
            <wp14:pctWidth>0</wp14:pctWidth>
          </wp14:sizeRelH>
          <wp14:sizeRelV relativeFrom="page">
            <wp14:pctHeight>0</wp14:pctHeight>
          </wp14:sizeRelV>
        </wp:anchor>
      </w:drawing>
    </w:r>
    <w:r w:rsidR="002C3CF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7538C" w14:textId="77777777" w:rsidR="000F5C62" w:rsidRDefault="000F5C62" w:rsidP="001D7BAF">
      <w:r>
        <w:separator/>
      </w:r>
    </w:p>
    <w:p w14:paraId="77ED22BC" w14:textId="77777777" w:rsidR="000F5C62" w:rsidRDefault="000F5C62"/>
  </w:footnote>
  <w:footnote w:type="continuationSeparator" w:id="0">
    <w:p w14:paraId="442ACA42" w14:textId="77777777" w:rsidR="000F5C62" w:rsidRDefault="000F5C62" w:rsidP="001D7BAF">
      <w:r>
        <w:continuationSeparator/>
      </w:r>
    </w:p>
    <w:p w14:paraId="389E3219" w14:textId="77777777" w:rsidR="000F5C62" w:rsidRDefault="000F5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EC1D0" w14:textId="65101F08" w:rsidR="00E014A3" w:rsidRDefault="00E014A3">
    <w:pPr>
      <w:pStyle w:val="Header"/>
    </w:pPr>
    <w:r>
      <w:rPr>
        <w:noProof/>
        <w:lang w:eastAsia="en-AU"/>
      </w:rPr>
      <w:drawing>
        <wp:anchor distT="0" distB="0" distL="114300" distR="114300" simplePos="0" relativeHeight="251663360" behindDoc="1" locked="0" layoutInCell="1" allowOverlap="1" wp14:anchorId="36835FA2" wp14:editId="38AC6A3B">
          <wp:simplePos x="0" y="0"/>
          <wp:positionH relativeFrom="margin">
            <wp:posOffset>-430306</wp:posOffset>
          </wp:positionH>
          <wp:positionV relativeFrom="paragraph">
            <wp:posOffset>-47700</wp:posOffset>
          </wp:positionV>
          <wp:extent cx="10612404" cy="1228725"/>
          <wp:effectExtent l="0" t="0" r="5080" b="3175"/>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DC_L_header.jpg"/>
                  <pic:cNvPicPr/>
                </pic:nvPicPr>
                <pic:blipFill>
                  <a:blip r:embed="rId1">
                    <a:extLst>
                      <a:ext uri="{28A0092B-C50C-407E-A947-70E740481C1C}">
                        <a14:useLocalDpi xmlns:a14="http://schemas.microsoft.com/office/drawing/2010/main" val="0"/>
                      </a:ext>
                    </a:extLst>
                  </a:blip>
                  <a:stretch>
                    <a:fillRect/>
                  </a:stretch>
                </pic:blipFill>
                <pic:spPr>
                  <a:xfrm>
                    <a:off x="0" y="0"/>
                    <a:ext cx="10612404" cy="1228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C2458" w14:textId="12505EF7" w:rsidR="00E014A3" w:rsidRDefault="00E014A3">
    <w:pPr>
      <w:pStyle w:val="Header"/>
    </w:pPr>
    <w:r>
      <w:rPr>
        <w:noProof/>
        <w:lang w:eastAsia="en-AU"/>
      </w:rPr>
      <w:drawing>
        <wp:anchor distT="0" distB="0" distL="114300" distR="114300" simplePos="0" relativeHeight="251661312" behindDoc="1" locked="0" layoutInCell="1" allowOverlap="1" wp14:anchorId="3057DC88" wp14:editId="6DD84D99">
          <wp:simplePos x="0" y="0"/>
          <wp:positionH relativeFrom="margin">
            <wp:posOffset>-329453</wp:posOffset>
          </wp:positionH>
          <wp:positionV relativeFrom="paragraph">
            <wp:posOffset>-101488</wp:posOffset>
          </wp:positionV>
          <wp:extent cx="10612404" cy="1228725"/>
          <wp:effectExtent l="0" t="0" r="5080" b="3175"/>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DC_L_header.jpg"/>
                  <pic:cNvPicPr/>
                </pic:nvPicPr>
                <pic:blipFill>
                  <a:blip r:embed="rId1">
                    <a:extLst>
                      <a:ext uri="{28A0092B-C50C-407E-A947-70E740481C1C}">
                        <a14:useLocalDpi xmlns:a14="http://schemas.microsoft.com/office/drawing/2010/main" val="0"/>
                      </a:ext>
                    </a:extLst>
                  </a:blip>
                  <a:stretch>
                    <a:fillRect/>
                  </a:stretch>
                </pic:blipFill>
                <pic:spPr>
                  <a:xfrm>
                    <a:off x="0" y="0"/>
                    <a:ext cx="10612404" cy="1228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5C01D5"/>
    <w:multiLevelType w:val="hybridMultilevel"/>
    <w:tmpl w:val="E02ED0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0052137"/>
    <w:multiLevelType w:val="hybridMultilevel"/>
    <w:tmpl w:val="D8EC76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6C54DE3"/>
    <w:multiLevelType w:val="hybridMultilevel"/>
    <w:tmpl w:val="9FCC00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C0A78FB"/>
    <w:multiLevelType w:val="hybridMultilevel"/>
    <w:tmpl w:val="F1DA01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1"/>
  </w:num>
  <w:num w:numId="4">
    <w:abstractNumId w:val="1"/>
    <w:lvlOverride w:ilvl="0">
      <w:startOverride w:val="120"/>
    </w:lvlOverride>
  </w:num>
  <w:num w:numId="5">
    <w:abstractNumId w:val="4"/>
  </w:num>
  <w:num w:numId="6">
    <w:abstractNumId w:val="0"/>
  </w:num>
  <w:num w:numId="7">
    <w:abstractNumId w:val="2"/>
  </w:num>
  <w:num w:numId="8">
    <w:abstractNumId w:val="2"/>
  </w:num>
  <w:num w:numId="9">
    <w:abstractNumId w:val="6"/>
  </w:num>
  <w:num w:numId="10">
    <w:abstractNumId w:val="5"/>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13531"/>
    <w:rsid w:val="000233CA"/>
    <w:rsid w:val="00027986"/>
    <w:rsid w:val="00035779"/>
    <w:rsid w:val="000411A5"/>
    <w:rsid w:val="00041F37"/>
    <w:rsid w:val="00051C55"/>
    <w:rsid w:val="000676E7"/>
    <w:rsid w:val="00074793"/>
    <w:rsid w:val="0008600C"/>
    <w:rsid w:val="00090AE9"/>
    <w:rsid w:val="000935FC"/>
    <w:rsid w:val="000A3B1D"/>
    <w:rsid w:val="000B6371"/>
    <w:rsid w:val="000C13F2"/>
    <w:rsid w:val="000C31C3"/>
    <w:rsid w:val="000C7E89"/>
    <w:rsid w:val="000D07F1"/>
    <w:rsid w:val="000D5CC0"/>
    <w:rsid w:val="000E3E38"/>
    <w:rsid w:val="000E7D66"/>
    <w:rsid w:val="000F5C62"/>
    <w:rsid w:val="000F76DE"/>
    <w:rsid w:val="00102129"/>
    <w:rsid w:val="001110CF"/>
    <w:rsid w:val="00122382"/>
    <w:rsid w:val="00123FA1"/>
    <w:rsid w:val="001350CF"/>
    <w:rsid w:val="00142FD2"/>
    <w:rsid w:val="00147C65"/>
    <w:rsid w:val="00160924"/>
    <w:rsid w:val="00171B8E"/>
    <w:rsid w:val="00171DFF"/>
    <w:rsid w:val="0017712E"/>
    <w:rsid w:val="0018056A"/>
    <w:rsid w:val="00196202"/>
    <w:rsid w:val="001979E3"/>
    <w:rsid w:val="001A139B"/>
    <w:rsid w:val="001A4017"/>
    <w:rsid w:val="001D7BAF"/>
    <w:rsid w:val="001F4A58"/>
    <w:rsid w:val="00207E54"/>
    <w:rsid w:val="00256E71"/>
    <w:rsid w:val="00262BD6"/>
    <w:rsid w:val="00273E58"/>
    <w:rsid w:val="00276F32"/>
    <w:rsid w:val="00290FDB"/>
    <w:rsid w:val="00292362"/>
    <w:rsid w:val="002932A5"/>
    <w:rsid w:val="002C3CF9"/>
    <w:rsid w:val="002D7B36"/>
    <w:rsid w:val="003015F1"/>
    <w:rsid w:val="003342BE"/>
    <w:rsid w:val="00335019"/>
    <w:rsid w:val="003372AA"/>
    <w:rsid w:val="003531EC"/>
    <w:rsid w:val="003579A5"/>
    <w:rsid w:val="00361C8F"/>
    <w:rsid w:val="00380AD2"/>
    <w:rsid w:val="003A4288"/>
    <w:rsid w:val="003E27B4"/>
    <w:rsid w:val="004040ED"/>
    <w:rsid w:val="00405D26"/>
    <w:rsid w:val="004664AE"/>
    <w:rsid w:val="004947DC"/>
    <w:rsid w:val="004A2887"/>
    <w:rsid w:val="004B046F"/>
    <w:rsid w:val="004B0629"/>
    <w:rsid w:val="004B0836"/>
    <w:rsid w:val="004B5EB9"/>
    <w:rsid w:val="004C347B"/>
    <w:rsid w:val="004C5C26"/>
    <w:rsid w:val="004C67FB"/>
    <w:rsid w:val="004D318C"/>
    <w:rsid w:val="004E2AE5"/>
    <w:rsid w:val="004E4D7D"/>
    <w:rsid w:val="004F0726"/>
    <w:rsid w:val="004F412D"/>
    <w:rsid w:val="00514823"/>
    <w:rsid w:val="00516914"/>
    <w:rsid w:val="00521084"/>
    <w:rsid w:val="005312E5"/>
    <w:rsid w:val="0053311D"/>
    <w:rsid w:val="00540C98"/>
    <w:rsid w:val="005630DA"/>
    <w:rsid w:val="005660A7"/>
    <w:rsid w:val="005740C8"/>
    <w:rsid w:val="00583FF4"/>
    <w:rsid w:val="00590DB9"/>
    <w:rsid w:val="005A542B"/>
    <w:rsid w:val="005B487A"/>
    <w:rsid w:val="005C255C"/>
    <w:rsid w:val="005E46D4"/>
    <w:rsid w:val="005F64C5"/>
    <w:rsid w:val="00602037"/>
    <w:rsid w:val="00621F4E"/>
    <w:rsid w:val="00634A9A"/>
    <w:rsid w:val="00634D54"/>
    <w:rsid w:val="00647D25"/>
    <w:rsid w:val="006655C9"/>
    <w:rsid w:val="006706E8"/>
    <w:rsid w:val="00680967"/>
    <w:rsid w:val="00681BC9"/>
    <w:rsid w:val="00685D3C"/>
    <w:rsid w:val="006C507D"/>
    <w:rsid w:val="006D19E0"/>
    <w:rsid w:val="006D1CC3"/>
    <w:rsid w:val="00704DF7"/>
    <w:rsid w:val="0071192E"/>
    <w:rsid w:val="00732EAC"/>
    <w:rsid w:val="0074035B"/>
    <w:rsid w:val="00741876"/>
    <w:rsid w:val="007448D1"/>
    <w:rsid w:val="00766C94"/>
    <w:rsid w:val="0077180F"/>
    <w:rsid w:val="0078140A"/>
    <w:rsid w:val="00783C20"/>
    <w:rsid w:val="007B5D83"/>
    <w:rsid w:val="007E1072"/>
    <w:rsid w:val="007E42FE"/>
    <w:rsid w:val="00811421"/>
    <w:rsid w:val="008151FE"/>
    <w:rsid w:val="00827BB4"/>
    <w:rsid w:val="00852E20"/>
    <w:rsid w:val="00860A37"/>
    <w:rsid w:val="00872D85"/>
    <w:rsid w:val="00872E96"/>
    <w:rsid w:val="00873638"/>
    <w:rsid w:val="008843EB"/>
    <w:rsid w:val="008B0A42"/>
    <w:rsid w:val="008D1EED"/>
    <w:rsid w:val="008D3D3E"/>
    <w:rsid w:val="008E471C"/>
    <w:rsid w:val="00925FDC"/>
    <w:rsid w:val="00936B4B"/>
    <w:rsid w:val="00940F7E"/>
    <w:rsid w:val="009549DF"/>
    <w:rsid w:val="00957CE1"/>
    <w:rsid w:val="0096267D"/>
    <w:rsid w:val="009662AA"/>
    <w:rsid w:val="009B678A"/>
    <w:rsid w:val="009B7115"/>
    <w:rsid w:val="009C5CFE"/>
    <w:rsid w:val="009D0523"/>
    <w:rsid w:val="009E1918"/>
    <w:rsid w:val="00A05C1B"/>
    <w:rsid w:val="00A235D0"/>
    <w:rsid w:val="00A25B32"/>
    <w:rsid w:val="00A27328"/>
    <w:rsid w:val="00A310E4"/>
    <w:rsid w:val="00A44ABD"/>
    <w:rsid w:val="00A54F2E"/>
    <w:rsid w:val="00A62B21"/>
    <w:rsid w:val="00A7454B"/>
    <w:rsid w:val="00A7711B"/>
    <w:rsid w:val="00AA5F29"/>
    <w:rsid w:val="00AB4D7F"/>
    <w:rsid w:val="00AB76C6"/>
    <w:rsid w:val="00AD1ED6"/>
    <w:rsid w:val="00AF0D9F"/>
    <w:rsid w:val="00AF1207"/>
    <w:rsid w:val="00B027D9"/>
    <w:rsid w:val="00B11B4F"/>
    <w:rsid w:val="00B21185"/>
    <w:rsid w:val="00B22DA1"/>
    <w:rsid w:val="00B351F9"/>
    <w:rsid w:val="00B445E5"/>
    <w:rsid w:val="00B63EC4"/>
    <w:rsid w:val="00B7042A"/>
    <w:rsid w:val="00B8426A"/>
    <w:rsid w:val="00B90F29"/>
    <w:rsid w:val="00BA189C"/>
    <w:rsid w:val="00BC1646"/>
    <w:rsid w:val="00BD36DE"/>
    <w:rsid w:val="00BD5098"/>
    <w:rsid w:val="00BE66F6"/>
    <w:rsid w:val="00BF050E"/>
    <w:rsid w:val="00BF14AA"/>
    <w:rsid w:val="00BF5F75"/>
    <w:rsid w:val="00C02555"/>
    <w:rsid w:val="00C0497D"/>
    <w:rsid w:val="00C26052"/>
    <w:rsid w:val="00C845C9"/>
    <w:rsid w:val="00CA5F2B"/>
    <w:rsid w:val="00CA6231"/>
    <w:rsid w:val="00CB2888"/>
    <w:rsid w:val="00CC5355"/>
    <w:rsid w:val="00CD2526"/>
    <w:rsid w:val="00CD5851"/>
    <w:rsid w:val="00CD66BB"/>
    <w:rsid w:val="00CE42C4"/>
    <w:rsid w:val="00CF7553"/>
    <w:rsid w:val="00D02323"/>
    <w:rsid w:val="00D06522"/>
    <w:rsid w:val="00D30519"/>
    <w:rsid w:val="00D34675"/>
    <w:rsid w:val="00D376D4"/>
    <w:rsid w:val="00D51A19"/>
    <w:rsid w:val="00D62ECB"/>
    <w:rsid w:val="00D70F97"/>
    <w:rsid w:val="00D745C3"/>
    <w:rsid w:val="00D83934"/>
    <w:rsid w:val="00DB04E5"/>
    <w:rsid w:val="00DB3F4A"/>
    <w:rsid w:val="00DD7DB5"/>
    <w:rsid w:val="00DF0A16"/>
    <w:rsid w:val="00E014A3"/>
    <w:rsid w:val="00E1203E"/>
    <w:rsid w:val="00E12DF8"/>
    <w:rsid w:val="00E275E6"/>
    <w:rsid w:val="00E35A77"/>
    <w:rsid w:val="00E623F8"/>
    <w:rsid w:val="00E65EE8"/>
    <w:rsid w:val="00E6680D"/>
    <w:rsid w:val="00E72949"/>
    <w:rsid w:val="00EB15AA"/>
    <w:rsid w:val="00ED1443"/>
    <w:rsid w:val="00EE7D8F"/>
    <w:rsid w:val="00EF13B4"/>
    <w:rsid w:val="00F01BB0"/>
    <w:rsid w:val="00F13206"/>
    <w:rsid w:val="00F14506"/>
    <w:rsid w:val="00F2268D"/>
    <w:rsid w:val="00F27D41"/>
    <w:rsid w:val="00F468CA"/>
    <w:rsid w:val="00F52B96"/>
    <w:rsid w:val="00F57C37"/>
    <w:rsid w:val="00F6307F"/>
    <w:rsid w:val="00F67F5C"/>
    <w:rsid w:val="00F87A9E"/>
    <w:rsid w:val="00FB23E5"/>
    <w:rsid w:val="00FD53F8"/>
    <w:rsid w:val="00FF4A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C1646"/>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9"/>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9"/>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9"/>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9"/>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9"/>
    <w:rsid w:val="00405D26"/>
    <w:rPr>
      <w:rFonts w:eastAsia="Times New Roman" w:cs="Calibri"/>
      <w:bCs/>
      <w:color w:val="259490"/>
      <w:kern w:val="32"/>
      <w:sz w:val="56"/>
      <w:szCs w:val="56"/>
      <w:lang w:eastAsia="ja-JP"/>
    </w:rPr>
  </w:style>
  <w:style w:type="character" w:customStyle="1" w:styleId="Heading2Char">
    <w:name w:val="Heading 2 Char"/>
    <w:link w:val="Heading2"/>
    <w:uiPriority w:val="9"/>
    <w:rsid w:val="006706E8"/>
    <w:rPr>
      <w:rFonts w:eastAsia="Times New Roman" w:cs="Times New Roman"/>
      <w:sz w:val="48"/>
      <w:szCs w:val="48"/>
      <w:lang w:eastAsia="ja-JP"/>
    </w:rPr>
  </w:style>
  <w:style w:type="character" w:customStyle="1" w:styleId="Heading3Char">
    <w:name w:val="Heading 3 Char"/>
    <w:link w:val="Heading3"/>
    <w:uiPriority w:val="9"/>
    <w:rsid w:val="006706E8"/>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9"/>
    <w:rsid w:val="0053311D"/>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uiPriority w:val="9"/>
    <w:qFormat/>
    <w:rsid w:val="00D83934"/>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erChar">
    <w:name w:val="Table header Char"/>
    <w:basedOn w:val="DefaultParagraphFont"/>
    <w:link w:val="Tableheader"/>
    <w:uiPriority w:val="9"/>
    <w:rsid w:val="00D83934"/>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qFormat/>
    <w:rsid w:val="00D83934"/>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D83934"/>
    <w:rPr>
      <w:rFonts w:eastAsia="Calibri Light" w:cs="Calibri Light"/>
      <w:sz w:val="22"/>
      <w:szCs w:val="22"/>
      <w:lang w:val="en-US" w:eastAsia="en-US"/>
    </w:rPr>
  </w:style>
  <w:style w:type="table" w:customStyle="1" w:styleId="TableGrid1">
    <w:name w:val="Table Grid1"/>
    <w:basedOn w:val="TableNormal"/>
    <w:next w:val="TableGrid"/>
    <w:uiPriority w:val="59"/>
    <w:rsid w:val="00A310E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5CC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583FF4"/>
    <w:pPr>
      <w:pBdr>
        <w:bottom w:val="single" w:sz="6" w:space="1" w:color="auto"/>
      </w:pBdr>
      <w:spacing w:before="0"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83FF4"/>
    <w:rPr>
      <w:rFonts w:ascii="Arial" w:hAnsi="Arial" w:cs="Arial"/>
      <w:vanish/>
      <w:color w:val="262626"/>
      <w:sz w:val="16"/>
      <w:szCs w:val="16"/>
      <w:lang w:eastAsia="en-US"/>
    </w:rPr>
  </w:style>
  <w:style w:type="paragraph" w:styleId="z-BottomofForm">
    <w:name w:val="HTML Bottom of Form"/>
    <w:basedOn w:val="Normal"/>
    <w:next w:val="Normal"/>
    <w:link w:val="z-BottomofFormChar"/>
    <w:hidden/>
    <w:uiPriority w:val="99"/>
    <w:semiHidden/>
    <w:unhideWhenUsed/>
    <w:rsid w:val="00583FF4"/>
    <w:pPr>
      <w:pBdr>
        <w:top w:val="single" w:sz="6" w:space="1" w:color="auto"/>
      </w:pBdr>
      <w:spacing w:before="0"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83FF4"/>
    <w:rPr>
      <w:rFonts w:ascii="Arial" w:hAnsi="Arial" w:cs="Arial"/>
      <w:vanish/>
      <w:color w:val="262626"/>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17346">
      <w:bodyDiv w:val="1"/>
      <w:marLeft w:val="0"/>
      <w:marRight w:val="0"/>
      <w:marTop w:val="0"/>
      <w:marBottom w:val="0"/>
      <w:divBdr>
        <w:top w:val="none" w:sz="0" w:space="0" w:color="auto"/>
        <w:left w:val="none" w:sz="0" w:space="0" w:color="auto"/>
        <w:bottom w:val="none" w:sz="0" w:space="0" w:color="auto"/>
        <w:right w:val="none" w:sz="0" w:space="0" w:color="auto"/>
      </w:divBdr>
    </w:div>
    <w:div w:id="1894386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D257099907BF4AFDAA2E1AD3064833F5" version="1.0.0">
  <systemFields>
    <field name="Objective-Id">
      <value order="0">A6746757</value>
    </field>
    <field name="Objective-Title">
      <value order="0">Risk benefit assessment Excursion - Non-Routine FINAL October 2020</value>
    </field>
    <field name="Objective-Description">
      <value order="0"/>
    </field>
    <field name="Objective-CreationStamp">
      <value order="0">2020-10-23T05:36:43Z</value>
    </field>
    <field name="Objective-IsApproved">
      <value order="0">false</value>
    </field>
    <field name="Objective-IsPublished">
      <value order="0">true</value>
    </field>
    <field name="Objective-DatePublished">
      <value order="0">2020-10-23T05:37:27Z</value>
    </field>
    <field name="Objective-ModificationStamp">
      <value order="0">2020-10-23T05:37:27Z</value>
    </field>
    <field name="Objective-Owner">
      <value order="0">Laura Rodriguez</value>
    </field>
    <field name="Objective-Path">
      <value order="0">Objective Global Folder:Department for Education:CHILD AND STUDENT WELLBEING:Operational Policy and Procedures:Family Day Care - Policy and Procedures:Transportation of Children - Family Day Care:Final transportation and excursion documentation FDC</value>
    </field>
    <field name="Objective-Parent">
      <value order="0">Final transportation and excursion documentation FDC</value>
    </field>
    <field name="Objective-State">
      <value order="0">Published</value>
    </field>
    <field name="Objective-VersionId">
      <value order="0">vA8036791</value>
    </field>
    <field name="Objective-Version">
      <value order="0">1.0</value>
    </field>
    <field name="Objective-VersionNumber">
      <value order="0">2</value>
    </field>
    <field name="Objective-VersionComment">
      <value order="0"/>
    </field>
    <field name="Objective-FileNumber">
      <value order="0">qA431007</value>
    </field>
    <field name="Objective-Classification">
      <value order="0"/>
    </field>
    <field name="Objective-Caveats">
      <value order="0"/>
    </field>
  </systemFields>
  <catalogues>
    <catalogue name="Standard Electronic Document Type Catalogue" type="type" ori="id:cA8">
      <field name="Objective-Business Unit">
        <value order="0">kA119:kA380</value>
      </field>
      <field name="Objective-Document Type">
        <value order="0">eobjA62</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35BF8E7A0B92C4FA630A395F44E29C9" ma:contentTypeVersion="4" ma:contentTypeDescription="Create a new document." ma:contentTypeScope="" ma:versionID="28c0dd6753fcbab772bc713e78debc40">
  <xsd:schema xmlns:xsd="http://www.w3.org/2001/XMLSchema" xmlns:xs="http://www.w3.org/2001/XMLSchema" xmlns:p="http://schemas.microsoft.com/office/2006/metadata/properties" xmlns:ns2="76f8c70a-6ed2-4ec4-a1fe-2f87d54842a9" targetNamespace="http://schemas.microsoft.com/office/2006/metadata/properties" ma:root="true" ma:fieldsID="d19059e4163c3e585f29d3e36dc1e5e4" ns2:_="">
    <xsd:import namespace="76f8c70a-6ed2-4ec4-a1fe-2f87d54842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8c70a-6ed2-4ec4-a1fe-2f87d5484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58B6F0E0-A828-9E40-A382-CA53D481CDA9}">
  <ds:schemaRefs>
    <ds:schemaRef ds:uri="http://schemas.openxmlformats.org/officeDocument/2006/bibliography"/>
  </ds:schemaRefs>
</ds:datastoreItem>
</file>

<file path=customXml/itemProps3.xml><?xml version="1.0" encoding="utf-8"?>
<ds:datastoreItem xmlns:ds="http://schemas.openxmlformats.org/officeDocument/2006/customXml" ds:itemID="{5F926F68-6622-49F4-9D0F-F753EB46ABDE}"/>
</file>

<file path=customXml/itemProps4.xml><?xml version="1.0" encoding="utf-8"?>
<ds:datastoreItem xmlns:ds="http://schemas.openxmlformats.org/officeDocument/2006/customXml" ds:itemID="{82AF1605-7244-4715-BB14-3B97176A2441}"/>
</file>

<file path=customXml/itemProps5.xml><?xml version="1.0" encoding="utf-8"?>
<ds:datastoreItem xmlns:ds="http://schemas.openxmlformats.org/officeDocument/2006/customXml" ds:itemID="{900906FD-8629-40A8-888D-D76B3DF97584}"/>
</file>

<file path=docProps/app.xml><?xml version="1.0" encoding="utf-8"?>
<Properties xmlns="http://schemas.openxmlformats.org/officeDocument/2006/extended-properties" xmlns:vt="http://schemas.openxmlformats.org/officeDocument/2006/docPropsVTypes">
  <Template>Normal.dotm</Template>
  <TotalTime>11</TotalTime>
  <Pages>13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Risk Benefit Assessment template - Excursion Non Routine</vt:lpstr>
    </vt:vector>
  </TitlesOfParts>
  <Manager/>
  <Company>Department for Education</Company>
  <LinksUpToDate>false</LinksUpToDate>
  <CharactersWithSpaces>8200</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Benefit Assessment template - Excursion Non Routine</dc:title>
  <dc:subject>Form to assess risk versus benefit for non-routine excursion</dc:subject>
  <dc:creator>Regulation and Compliance</dc:creator>
  <cp:keywords>family day care, fdc, excursion, excursions, risk benefit, non routine, non-routine, educator, assessment</cp:keywords>
  <cp:lastModifiedBy>Miles J</cp:lastModifiedBy>
  <cp:revision>2</cp:revision>
  <dcterms:created xsi:type="dcterms:W3CDTF">2020-10-23T05:36:00Z</dcterms:created>
  <dcterms:modified xsi:type="dcterms:W3CDTF">2021-12-01T05:03:00Z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A6746757</vt:lpwstr>
  </property>
  <property fmtid="{D5CDD505-2E9C-101B-9397-08002B2CF9AE}" pid="4" name="Objective-Title">
    <vt:lpwstr>Risk benefit assessment Excursion - Non-Routine FINAL October 2020</vt:lpwstr>
  </property>
  <property fmtid="{D5CDD505-2E9C-101B-9397-08002B2CF9AE}" pid="5" name="Objective-Description">
    <vt:lpwstr/>
  </property>
  <property fmtid="{D5CDD505-2E9C-101B-9397-08002B2CF9AE}" pid="6" name="Objective-CreationStamp">
    <vt:filetime>2020-10-23T05:37:00Z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2020-10-23T05:37:27Z</vt:filetime>
  </property>
  <property fmtid="{D5CDD505-2E9C-101B-9397-08002B2CF9AE}" pid="10" name="Objective-ModificationStamp">
    <vt:filetime>2020-10-23T05:37:27Z</vt:filetime>
  </property>
  <property fmtid="{D5CDD505-2E9C-101B-9397-08002B2CF9AE}" pid="11" name="Objective-Owner">
    <vt:lpwstr>Laura Rodriguez</vt:lpwstr>
  </property>
  <property fmtid="{D5CDD505-2E9C-101B-9397-08002B2CF9AE}" pid="12" name="Objective-Path">
    <vt:lpwstr>Objective Global Folder:Department for Education:CHILD AND STUDENT WELLBEING:Operational Policy and Procedures:Family Day Care - Policy and Procedures:Transportation of Children - Family Day Care:Final transportation and excursion documentation FDC:</vt:lpwstr>
  </property>
  <property fmtid="{D5CDD505-2E9C-101B-9397-08002B2CF9AE}" pid="13" name="Objective-Parent">
    <vt:lpwstr>Final transportation and excursion documentation FDC</vt:lpwstr>
  </property>
  <property fmtid="{D5CDD505-2E9C-101B-9397-08002B2CF9AE}" pid="14" name="Objective-State">
    <vt:lpwstr>Published</vt:lpwstr>
  </property>
  <property fmtid="{D5CDD505-2E9C-101B-9397-08002B2CF9AE}" pid="15" name="Objective-VersionId">
    <vt:lpwstr>vA8036791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DE20/22862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kA119:kA380</vt:lpwstr>
  </property>
  <property fmtid="{D5CDD505-2E9C-101B-9397-08002B2CF9AE}" pid="23" name="Objective-Document Type">
    <vt:lpwstr>eobjA62</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EARLY YEARS AND CHILD DEVELOPMENT DIVISION:EARLY CHILDHOOD SERVICES</vt:lpwstr>
  </property>
  <property fmtid="{D5CDD505-2E9C-101B-9397-08002B2CF9AE}" pid="31" name="Objective-Education Sites and Services [system]">
    <vt:lpwstr/>
  </property>
  <property fmtid="{D5CDD505-2E9C-101B-9397-08002B2CF9AE}" pid="32" name="Objective-Document Type [system]">
    <vt:lpwstr>Not Applicable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0x010100E35BF8E7A0B92C4FA630A395F44E29C9</vt:lpwstr>
  </property>
</Properties>
</file>